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4BCB" w14:textId="77777777" w:rsidR="00DF0953" w:rsidRPr="00B75FB6" w:rsidRDefault="00DF0953" w:rsidP="00AF11DB">
      <w:pPr>
        <w:jc w:val="center"/>
        <w:rPr>
          <w:rFonts w:ascii="Times New Roman" w:hAnsi="Times New Roman"/>
          <w:b/>
          <w:sz w:val="28"/>
          <w:szCs w:val="28"/>
        </w:rPr>
      </w:pPr>
      <w:r w:rsidRPr="00B75FB6">
        <w:rPr>
          <w:rFonts w:ascii="Times New Roman" w:hAnsi="Times New Roman"/>
          <w:b/>
          <w:sz w:val="28"/>
          <w:szCs w:val="28"/>
        </w:rPr>
        <w:t>SCHOLARSHIP COMMITTEE</w:t>
      </w:r>
    </w:p>
    <w:p w14:paraId="469A9392" w14:textId="77777777" w:rsidR="00DF0953" w:rsidRPr="00A817C3" w:rsidRDefault="00DF0953" w:rsidP="00DF0953">
      <w:pPr>
        <w:jc w:val="center"/>
        <w:rPr>
          <w:rFonts w:ascii="Times New Roman" w:hAnsi="Times New Roman"/>
        </w:rPr>
      </w:pPr>
    </w:p>
    <w:p w14:paraId="331C2660" w14:textId="267A8583" w:rsidR="006912C4" w:rsidRPr="00A817C3" w:rsidRDefault="006912C4" w:rsidP="006912C4">
      <w:pPr>
        <w:autoSpaceDE w:val="0"/>
        <w:autoSpaceDN w:val="0"/>
        <w:adjustRightInd w:val="0"/>
        <w:rPr>
          <w:rFonts w:ascii="Times New Roman" w:eastAsia="Times New Roman" w:hAnsi="Times New Roman"/>
          <w:b/>
          <w:sz w:val="20"/>
          <w:szCs w:val="20"/>
        </w:rPr>
      </w:pPr>
      <w:r w:rsidRPr="00A817C3">
        <w:rPr>
          <w:rFonts w:ascii="Times New Roman" w:eastAsia="Times New Roman" w:hAnsi="Times New Roman"/>
          <w:b/>
          <w:color w:val="000000"/>
          <w:sz w:val="20"/>
          <w:szCs w:val="20"/>
        </w:rPr>
        <w:t xml:space="preserve">POLICY:  </w:t>
      </w:r>
      <w:r w:rsidRPr="00A817C3">
        <w:rPr>
          <w:rFonts w:ascii="Times New Roman" w:eastAsia="Times New Roman" w:hAnsi="Times New Roman"/>
          <w:b/>
          <w:sz w:val="20"/>
          <w:szCs w:val="20"/>
        </w:rPr>
        <w:t xml:space="preserve">A Policies and Procedures Manual, subject to the approval of the Council, </w:t>
      </w:r>
      <w:r w:rsidR="00E81F63">
        <w:rPr>
          <w:rFonts w:ascii="Times New Roman" w:eastAsia="Times New Roman" w:hAnsi="Times New Roman"/>
          <w:b/>
          <w:sz w:val="20"/>
          <w:szCs w:val="20"/>
        </w:rPr>
        <w:t>will</w:t>
      </w:r>
      <w:r w:rsidRPr="00A817C3">
        <w:rPr>
          <w:rFonts w:ascii="Times New Roman" w:eastAsia="Times New Roman" w:hAnsi="Times New Roman"/>
          <w:b/>
          <w:sz w:val="20"/>
          <w:szCs w:val="20"/>
        </w:rPr>
        <w:t xml:space="preserve"> be maintained and </w:t>
      </w:r>
      <w:r w:rsidR="00E81F63">
        <w:rPr>
          <w:rFonts w:ascii="Times New Roman" w:eastAsia="Times New Roman" w:hAnsi="Times New Roman"/>
          <w:b/>
          <w:sz w:val="20"/>
          <w:szCs w:val="20"/>
        </w:rPr>
        <w:t>will</w:t>
      </w:r>
      <w:r w:rsidRPr="00A817C3">
        <w:rPr>
          <w:rFonts w:ascii="Times New Roman" w:eastAsia="Times New Roman" w:hAnsi="Times New Roman"/>
          <w:b/>
          <w:sz w:val="20"/>
          <w:szCs w:val="20"/>
        </w:rPr>
        <w:t xml:space="preserve"> contain adequate instructions to insure consistent compliance with both the letter and the intent of the Society’s Bylaws. </w:t>
      </w:r>
    </w:p>
    <w:p w14:paraId="59F8FEA6" w14:textId="77777777" w:rsidR="00DF0953" w:rsidRPr="00A817C3" w:rsidRDefault="00DF0953" w:rsidP="00DF0953">
      <w:pPr>
        <w:rPr>
          <w:rFonts w:ascii="Times New Roman" w:hAnsi="Times New Roman"/>
          <w:sz w:val="20"/>
          <w:szCs w:val="20"/>
        </w:rPr>
      </w:pPr>
    </w:p>
    <w:p w14:paraId="404E14F9" w14:textId="327EBB2B" w:rsidR="00063DEE" w:rsidRPr="00A817C3" w:rsidRDefault="00DF0953" w:rsidP="00DF0953">
      <w:pPr>
        <w:rPr>
          <w:rFonts w:ascii="Times New Roman" w:hAnsi="Times New Roman"/>
          <w:sz w:val="20"/>
          <w:szCs w:val="20"/>
        </w:rPr>
      </w:pPr>
      <w:r w:rsidRPr="00A817C3">
        <w:rPr>
          <w:rFonts w:ascii="Times New Roman" w:hAnsi="Times New Roman"/>
          <w:b/>
          <w:sz w:val="20"/>
          <w:szCs w:val="20"/>
        </w:rPr>
        <w:t>HISTORY</w:t>
      </w:r>
      <w:r w:rsidR="002360A6" w:rsidRPr="00A817C3">
        <w:rPr>
          <w:rFonts w:ascii="Times New Roman" w:hAnsi="Times New Roman"/>
          <w:sz w:val="20"/>
          <w:szCs w:val="20"/>
        </w:rPr>
        <w:t>: At the 198</w:t>
      </w:r>
      <w:r w:rsidRPr="00A817C3">
        <w:rPr>
          <w:rFonts w:ascii="Times New Roman" w:hAnsi="Times New Roman"/>
          <w:sz w:val="20"/>
          <w:szCs w:val="20"/>
        </w:rPr>
        <w:t xml:space="preserve">8 Gathering, it was </w:t>
      </w:r>
      <w:r w:rsidR="00C225BD" w:rsidRPr="00A817C3">
        <w:rPr>
          <w:rFonts w:ascii="Times New Roman" w:hAnsi="Times New Roman"/>
          <w:sz w:val="20"/>
          <w:szCs w:val="20"/>
        </w:rPr>
        <w:t>proposed,</w:t>
      </w:r>
      <w:r w:rsidRPr="00A817C3">
        <w:rPr>
          <w:rFonts w:ascii="Times New Roman" w:hAnsi="Times New Roman"/>
          <w:sz w:val="20"/>
          <w:szCs w:val="20"/>
        </w:rPr>
        <w:t xml:space="preserve"> and the Council approved the concept of an ACGS scholarship fund apart from all other funds. The </w:t>
      </w:r>
      <w:r w:rsidR="00C70233" w:rsidRPr="00A817C3">
        <w:rPr>
          <w:rFonts w:ascii="Times New Roman" w:hAnsi="Times New Roman"/>
          <w:sz w:val="20"/>
          <w:szCs w:val="20"/>
        </w:rPr>
        <w:t xml:space="preserve">Chieftain appointed a committee </w:t>
      </w:r>
      <w:r w:rsidRPr="00A817C3">
        <w:rPr>
          <w:rFonts w:ascii="Times New Roman" w:hAnsi="Times New Roman"/>
          <w:sz w:val="20"/>
          <w:szCs w:val="20"/>
        </w:rPr>
        <w:t>to pursue the idea. The fund was to be called the Harry and Edith Blunt Memorial Fund. An appeal was to be made to the membership for gifts and bequests to raise the principal of the fund to an adequate level. Then at the 1989 Gathering, an amendment to the By-Laws was introduced to give a legal basis for the Harry and Edith Blunt Scholarship Fund. The initial Blunt Scholarships were awarded in 1992, and have been awarded on a regular, though not on an annual basis, since that date. The 2014 Bylaws approved by the general membership moved the funds designated as the Harry and Edith Blunt Scholarship Fund from the Operating Fund 501 (c</w:t>
      </w:r>
      <w:r w:rsidR="001344E3" w:rsidRPr="00A817C3">
        <w:rPr>
          <w:rFonts w:ascii="Times New Roman" w:hAnsi="Times New Roman"/>
          <w:sz w:val="20"/>
          <w:szCs w:val="20"/>
        </w:rPr>
        <w:t>)(</w:t>
      </w:r>
      <w:r w:rsidRPr="00A817C3">
        <w:rPr>
          <w:rFonts w:ascii="Times New Roman" w:hAnsi="Times New Roman"/>
          <w:sz w:val="20"/>
          <w:szCs w:val="20"/>
        </w:rPr>
        <w:t>4) to the Charity and Education Fund, 501(c</w:t>
      </w:r>
      <w:r w:rsidR="001344E3" w:rsidRPr="00A817C3">
        <w:rPr>
          <w:rFonts w:ascii="Times New Roman" w:hAnsi="Times New Roman"/>
          <w:sz w:val="20"/>
          <w:szCs w:val="20"/>
        </w:rPr>
        <w:t>)(</w:t>
      </w:r>
      <w:r w:rsidRPr="00A817C3">
        <w:rPr>
          <w:rFonts w:ascii="Times New Roman" w:hAnsi="Times New Roman"/>
          <w:sz w:val="20"/>
          <w:szCs w:val="20"/>
        </w:rPr>
        <w:t>3</w:t>
      </w:r>
      <w:r w:rsidR="001344E3" w:rsidRPr="00A817C3">
        <w:rPr>
          <w:rFonts w:ascii="Times New Roman" w:hAnsi="Times New Roman"/>
          <w:sz w:val="20"/>
          <w:szCs w:val="20"/>
        </w:rPr>
        <w:t>)</w:t>
      </w:r>
      <w:r w:rsidR="00063DEE" w:rsidRPr="00A817C3">
        <w:rPr>
          <w:rFonts w:ascii="Times New Roman" w:hAnsi="Times New Roman"/>
          <w:sz w:val="20"/>
          <w:szCs w:val="20"/>
        </w:rPr>
        <w:t>.  According to the Trustees Report (May 26, 2020) a decision was made to close the Harry and Ed</w:t>
      </w:r>
      <w:r w:rsidR="00EA5832" w:rsidRPr="00A817C3">
        <w:rPr>
          <w:rFonts w:ascii="Times New Roman" w:hAnsi="Times New Roman"/>
          <w:sz w:val="20"/>
          <w:szCs w:val="20"/>
        </w:rPr>
        <w:t>ith Blunt Scholarship Fund</w:t>
      </w:r>
      <w:r w:rsidR="00063DEE" w:rsidRPr="00A817C3">
        <w:rPr>
          <w:rFonts w:ascii="Times New Roman" w:hAnsi="Times New Roman"/>
          <w:sz w:val="20"/>
          <w:szCs w:val="20"/>
        </w:rPr>
        <w:t xml:space="preserve"> because the corpus was no longer large enough to furnish one scholarship and because of accompanying yearly cost to maintain the</w:t>
      </w:r>
      <w:r w:rsidR="00EA5832" w:rsidRPr="00A817C3">
        <w:rPr>
          <w:rFonts w:ascii="Times New Roman" w:hAnsi="Times New Roman"/>
          <w:sz w:val="20"/>
          <w:szCs w:val="20"/>
        </w:rPr>
        <w:t xml:space="preserve"> Fund</w:t>
      </w:r>
      <w:r w:rsidR="00063DEE" w:rsidRPr="00A817C3">
        <w:rPr>
          <w:rFonts w:ascii="Times New Roman" w:hAnsi="Times New Roman"/>
          <w:sz w:val="20"/>
          <w:szCs w:val="20"/>
        </w:rPr>
        <w:t>. The balance was transferred to the Charity and Education</w:t>
      </w:r>
      <w:r w:rsidR="000D42BA" w:rsidRPr="00A817C3">
        <w:rPr>
          <w:rFonts w:ascii="Times New Roman" w:hAnsi="Times New Roman"/>
          <w:sz w:val="20"/>
          <w:szCs w:val="20"/>
        </w:rPr>
        <w:t xml:space="preserve"> account and was supplemented to award a last </w:t>
      </w:r>
      <w:r w:rsidR="00EA5832" w:rsidRPr="00A817C3">
        <w:rPr>
          <w:rFonts w:ascii="Times New Roman" w:hAnsi="Times New Roman"/>
          <w:sz w:val="20"/>
          <w:szCs w:val="20"/>
        </w:rPr>
        <w:t>scholarship in the name of the F</w:t>
      </w:r>
      <w:r w:rsidR="000D42BA" w:rsidRPr="00A817C3">
        <w:rPr>
          <w:rFonts w:ascii="Times New Roman" w:hAnsi="Times New Roman"/>
          <w:sz w:val="20"/>
          <w:szCs w:val="20"/>
        </w:rPr>
        <w:t xml:space="preserve">und. </w:t>
      </w:r>
    </w:p>
    <w:p w14:paraId="0E87792A" w14:textId="77777777" w:rsidR="00063DEE" w:rsidRPr="00A817C3" w:rsidRDefault="00063DEE" w:rsidP="00DF0953">
      <w:pPr>
        <w:rPr>
          <w:rFonts w:ascii="Times New Roman" w:hAnsi="Times New Roman"/>
          <w:sz w:val="20"/>
          <w:szCs w:val="20"/>
        </w:rPr>
      </w:pPr>
    </w:p>
    <w:p w14:paraId="7E3FF887" w14:textId="359CD67A" w:rsidR="00DF0953" w:rsidRPr="00A817C3" w:rsidRDefault="00DF0953" w:rsidP="00DF0953">
      <w:pPr>
        <w:rPr>
          <w:rFonts w:ascii="Times New Roman" w:hAnsi="Times New Roman"/>
          <w:b/>
          <w:sz w:val="20"/>
          <w:szCs w:val="20"/>
        </w:rPr>
      </w:pPr>
      <w:r w:rsidRPr="00A817C3">
        <w:rPr>
          <w:rFonts w:ascii="Times New Roman" w:hAnsi="Times New Roman"/>
          <w:b/>
          <w:sz w:val="20"/>
          <w:szCs w:val="20"/>
        </w:rPr>
        <w:t>REFERENCE</w:t>
      </w:r>
      <w:r w:rsidRPr="00A817C3">
        <w:rPr>
          <w:rFonts w:ascii="Times New Roman" w:hAnsi="Times New Roman"/>
          <w:sz w:val="20"/>
          <w:szCs w:val="20"/>
        </w:rPr>
        <w:t xml:space="preserve">:  </w:t>
      </w:r>
      <w:r w:rsidRPr="00A817C3">
        <w:rPr>
          <w:rFonts w:ascii="Times New Roman" w:hAnsi="Times New Roman"/>
          <w:b/>
          <w:sz w:val="20"/>
          <w:szCs w:val="20"/>
        </w:rPr>
        <w:t xml:space="preserve">Based </w:t>
      </w:r>
      <w:r w:rsidR="008C44F9" w:rsidRPr="00A817C3">
        <w:rPr>
          <w:rFonts w:ascii="Times New Roman" w:hAnsi="Times New Roman"/>
          <w:b/>
          <w:sz w:val="20"/>
          <w:szCs w:val="20"/>
        </w:rPr>
        <w:t>on the current ACGS Bylaws (</w:t>
      </w:r>
      <w:r w:rsidR="002F2AB6" w:rsidRPr="00A817C3">
        <w:rPr>
          <w:rFonts w:ascii="Times New Roman" w:hAnsi="Times New Roman"/>
          <w:b/>
          <w:sz w:val="20"/>
          <w:szCs w:val="20"/>
        </w:rPr>
        <w:t>202</w:t>
      </w:r>
      <w:r w:rsidR="000B61B7">
        <w:rPr>
          <w:rFonts w:ascii="Times New Roman" w:hAnsi="Times New Roman"/>
          <w:b/>
          <w:sz w:val="20"/>
          <w:szCs w:val="20"/>
        </w:rPr>
        <w:t>4</w:t>
      </w:r>
      <w:r w:rsidR="002F2AB6" w:rsidRPr="00A817C3">
        <w:rPr>
          <w:rFonts w:ascii="Times New Roman" w:hAnsi="Times New Roman"/>
          <w:b/>
          <w:sz w:val="20"/>
          <w:szCs w:val="20"/>
        </w:rPr>
        <w:t>)</w:t>
      </w:r>
    </w:p>
    <w:p w14:paraId="772E3CB0" w14:textId="77777777" w:rsidR="00DF0953" w:rsidRPr="00A817C3" w:rsidRDefault="00DF0953" w:rsidP="00DF0953">
      <w:pPr>
        <w:rPr>
          <w:rFonts w:ascii="Times New Roman" w:hAnsi="Times New Roman"/>
          <w:sz w:val="20"/>
          <w:szCs w:val="20"/>
        </w:rPr>
      </w:pPr>
    </w:p>
    <w:p w14:paraId="43DB30A3" w14:textId="77777777" w:rsidR="001D2B17" w:rsidRPr="00A817C3" w:rsidRDefault="001D2B17" w:rsidP="001D2B17">
      <w:pPr>
        <w:rPr>
          <w:rFonts w:ascii="Times New Roman" w:eastAsia="Times New Roman" w:hAnsi="Times New Roman"/>
          <w:b/>
          <w:sz w:val="20"/>
          <w:szCs w:val="20"/>
        </w:rPr>
      </w:pPr>
      <w:r w:rsidRPr="00A817C3">
        <w:rPr>
          <w:rFonts w:ascii="Times New Roman" w:eastAsia="Times New Roman" w:hAnsi="Times New Roman"/>
          <w:b/>
          <w:sz w:val="20"/>
          <w:szCs w:val="20"/>
        </w:rPr>
        <w:t>Article IV: Organization, Indemnification</w:t>
      </w:r>
    </w:p>
    <w:p w14:paraId="4AE5AB11" w14:textId="77777777" w:rsidR="001D2B17" w:rsidRPr="00A817C3" w:rsidRDefault="001D2B17" w:rsidP="001D2B17">
      <w:pPr>
        <w:rPr>
          <w:rFonts w:ascii="Times New Roman" w:eastAsia="Times New Roman" w:hAnsi="Times New Roman"/>
          <w:sz w:val="20"/>
          <w:szCs w:val="20"/>
          <w:u w:val="single"/>
        </w:rPr>
      </w:pPr>
      <w:r w:rsidRPr="00A817C3">
        <w:rPr>
          <w:rFonts w:ascii="Times New Roman" w:eastAsia="Times New Roman" w:hAnsi="Times New Roman"/>
          <w:sz w:val="20"/>
          <w:szCs w:val="20"/>
          <w:u w:val="single"/>
        </w:rPr>
        <w:t>Section A: Organization:</w:t>
      </w:r>
    </w:p>
    <w:p w14:paraId="67E07A73" w14:textId="08E56400" w:rsidR="001D2B17" w:rsidRPr="00A817C3" w:rsidRDefault="001D2B17" w:rsidP="001D2B17">
      <w:pPr>
        <w:rPr>
          <w:rFonts w:ascii="Times New Roman" w:eastAsia="Times New Roman" w:hAnsi="Times New Roman"/>
          <w:sz w:val="20"/>
          <w:szCs w:val="20"/>
        </w:rPr>
      </w:pPr>
      <w:r w:rsidRPr="00A817C3">
        <w:rPr>
          <w:rFonts w:ascii="Times New Roman" w:eastAsia="Times New Roman" w:hAnsi="Times New Roman"/>
          <w:sz w:val="20"/>
          <w:szCs w:val="20"/>
          <w:u w:val="single"/>
        </w:rPr>
        <w:t>Subsection 2</w:t>
      </w:r>
      <w:r w:rsidRPr="00A817C3">
        <w:rPr>
          <w:rFonts w:ascii="Times New Roman" w:eastAsia="Times New Roman" w:hAnsi="Times New Roman"/>
          <w:sz w:val="20"/>
          <w:szCs w:val="20"/>
        </w:rPr>
        <w:t xml:space="preserve">:   Members of the Society </w:t>
      </w:r>
      <w:r w:rsidR="00E81F63">
        <w:rPr>
          <w:rFonts w:ascii="Times New Roman" w:eastAsia="Times New Roman" w:hAnsi="Times New Roman"/>
          <w:sz w:val="20"/>
          <w:szCs w:val="20"/>
        </w:rPr>
        <w:t>will</w:t>
      </w:r>
      <w:r w:rsidRPr="00A817C3">
        <w:rPr>
          <w:rFonts w:ascii="Times New Roman" w:eastAsia="Times New Roman" w:hAnsi="Times New Roman"/>
          <w:sz w:val="20"/>
          <w:szCs w:val="20"/>
        </w:rPr>
        <w:t xml:space="preserve"> comply with these Bylaws and perform their duties in accordance with the Society’s governing documents and applicable laws. No member of the Society </w:t>
      </w:r>
      <w:r w:rsidR="00E81F63">
        <w:rPr>
          <w:rFonts w:ascii="Times New Roman" w:eastAsia="Times New Roman" w:hAnsi="Times New Roman"/>
          <w:sz w:val="20"/>
          <w:szCs w:val="20"/>
        </w:rPr>
        <w:t>will</w:t>
      </w:r>
      <w:r w:rsidRPr="00A817C3">
        <w:rPr>
          <w:rFonts w:ascii="Times New Roman" w:eastAsia="Times New Roman" w:hAnsi="Times New Roman"/>
          <w:sz w:val="20"/>
          <w:szCs w:val="20"/>
        </w:rPr>
        <w:t xml:space="preserve"> receive any salary or compensation from the Society other than reimbursement for out-of-pocket expenses. </w:t>
      </w:r>
    </w:p>
    <w:p w14:paraId="29C66E5D" w14:textId="77777777" w:rsidR="001D2B17" w:rsidRPr="00A817C3" w:rsidRDefault="001D2B17" w:rsidP="001D2B17">
      <w:pPr>
        <w:autoSpaceDE w:val="0"/>
        <w:autoSpaceDN w:val="0"/>
        <w:adjustRightInd w:val="0"/>
        <w:jc w:val="both"/>
        <w:rPr>
          <w:rFonts w:ascii="Times New Roman" w:eastAsia="Times New Roman" w:hAnsi="Times New Roman"/>
          <w:color w:val="000000"/>
          <w:sz w:val="20"/>
          <w:szCs w:val="20"/>
        </w:rPr>
      </w:pPr>
      <w:r w:rsidRPr="00A817C3">
        <w:rPr>
          <w:rFonts w:ascii="Times New Roman" w:eastAsia="Times New Roman" w:hAnsi="Times New Roman"/>
          <w:color w:val="000000"/>
          <w:sz w:val="20"/>
          <w:szCs w:val="20"/>
          <w:u w:val="single"/>
        </w:rPr>
        <w:t xml:space="preserve">Section B: Indemnification </w:t>
      </w:r>
    </w:p>
    <w:p w14:paraId="3C849E6E" w14:textId="07E55B7E" w:rsidR="001D2B17" w:rsidRPr="00A817C3" w:rsidRDefault="001D2B17" w:rsidP="001D2B17">
      <w:pPr>
        <w:autoSpaceDE w:val="0"/>
        <w:autoSpaceDN w:val="0"/>
        <w:adjustRightInd w:val="0"/>
        <w:jc w:val="both"/>
        <w:rPr>
          <w:rFonts w:ascii="Times New Roman" w:eastAsia="Times New Roman" w:hAnsi="Times New Roman"/>
          <w:color w:val="000000"/>
          <w:sz w:val="20"/>
          <w:szCs w:val="20"/>
        </w:rPr>
      </w:pPr>
      <w:r w:rsidRPr="00A817C3">
        <w:rPr>
          <w:rFonts w:ascii="Times New Roman" w:eastAsia="Times New Roman" w:hAnsi="Times New Roman"/>
          <w:color w:val="000000"/>
          <w:sz w:val="20"/>
          <w:szCs w:val="20"/>
          <w:u w:val="single"/>
        </w:rPr>
        <w:t>Subsection 1:</w:t>
      </w:r>
      <w:r w:rsidRPr="00A817C3">
        <w:rPr>
          <w:rFonts w:ascii="Times New Roman" w:eastAsia="Times New Roman" w:hAnsi="Times New Roman"/>
          <w:color w:val="000000"/>
          <w:sz w:val="20"/>
          <w:szCs w:val="20"/>
        </w:rPr>
        <w:t xml:space="preserve">  The Society </w:t>
      </w:r>
      <w:r w:rsidR="00E81F63">
        <w:rPr>
          <w:rFonts w:ascii="Times New Roman" w:eastAsia="Times New Roman" w:hAnsi="Times New Roman"/>
          <w:color w:val="000000"/>
          <w:sz w:val="20"/>
          <w:szCs w:val="20"/>
        </w:rPr>
        <w:t>will</w:t>
      </w:r>
      <w:r w:rsidRPr="00A817C3">
        <w:rPr>
          <w:rFonts w:ascii="Times New Roman" w:eastAsia="Times New Roman" w:hAnsi="Times New Roman"/>
          <w:color w:val="000000"/>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E81F63">
        <w:rPr>
          <w:rFonts w:ascii="Times New Roman" w:eastAsia="Times New Roman" w:hAnsi="Times New Roman"/>
          <w:color w:val="000000"/>
          <w:sz w:val="20"/>
          <w:szCs w:val="20"/>
        </w:rPr>
        <w:t>will</w:t>
      </w:r>
      <w:r w:rsidRPr="00A817C3">
        <w:rPr>
          <w:rFonts w:ascii="Times New Roman" w:eastAsia="Times New Roman" w:hAnsi="Times New Roman"/>
          <w:color w:val="000000"/>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E81F63">
        <w:rPr>
          <w:rFonts w:ascii="Times New Roman" w:eastAsia="Times New Roman" w:hAnsi="Times New Roman"/>
          <w:color w:val="000000"/>
          <w:sz w:val="20"/>
          <w:szCs w:val="20"/>
        </w:rPr>
        <w:t>will</w:t>
      </w:r>
      <w:r w:rsidRPr="00A817C3">
        <w:rPr>
          <w:rFonts w:ascii="Times New Roman" w:eastAsia="Times New Roman" w:hAnsi="Times New Roman"/>
          <w:color w:val="000000"/>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E81F63">
        <w:rPr>
          <w:rFonts w:ascii="Times New Roman" w:eastAsia="Times New Roman" w:hAnsi="Times New Roman"/>
          <w:color w:val="000000"/>
          <w:sz w:val="20"/>
          <w:szCs w:val="20"/>
        </w:rPr>
        <w:t>will</w:t>
      </w:r>
      <w:r w:rsidRPr="00A817C3">
        <w:rPr>
          <w:rFonts w:ascii="Times New Roman" w:eastAsia="Times New Roman" w:hAnsi="Times New Roman"/>
          <w:color w:val="000000"/>
          <w:sz w:val="20"/>
          <w:szCs w:val="20"/>
        </w:rPr>
        <w:t xml:space="preserve"> be approved by a majority vote of the Council members at a meeting at which a quorum is present.  The indemnification provided hereunder </w:t>
      </w:r>
      <w:r w:rsidR="00E81F63">
        <w:rPr>
          <w:rFonts w:ascii="Times New Roman" w:eastAsia="Times New Roman" w:hAnsi="Times New Roman"/>
          <w:color w:val="000000"/>
          <w:sz w:val="20"/>
          <w:szCs w:val="20"/>
        </w:rPr>
        <w:t>will</w:t>
      </w:r>
      <w:r w:rsidRPr="00A817C3">
        <w:rPr>
          <w:rFonts w:ascii="Times New Roman" w:eastAsia="Times New Roman" w:hAnsi="Times New Roman"/>
          <w:color w:val="000000"/>
          <w:sz w:val="20"/>
          <w:szCs w:val="20"/>
        </w:rPr>
        <w:t xml:space="preserve"> inure to the benefit of the heirs, executors and administrators of persons entitled to indemnification hereunder.  The right of indemnification under this Article IV, Section B </w:t>
      </w:r>
      <w:r w:rsidR="00E81F63">
        <w:rPr>
          <w:rFonts w:ascii="Times New Roman" w:eastAsia="Times New Roman" w:hAnsi="Times New Roman"/>
          <w:color w:val="000000"/>
          <w:sz w:val="20"/>
          <w:szCs w:val="20"/>
        </w:rPr>
        <w:t>will</w:t>
      </w:r>
      <w:r w:rsidRPr="00A817C3">
        <w:rPr>
          <w:rFonts w:ascii="Times New Roman" w:eastAsia="Times New Roman" w:hAnsi="Times New Roman"/>
          <w:color w:val="000000"/>
          <w:sz w:val="20"/>
          <w:szCs w:val="20"/>
        </w:rPr>
        <w:t xml:space="preserve"> be in addition to and not exclusive of all other rights to which any person may be entitled.  </w:t>
      </w:r>
    </w:p>
    <w:p w14:paraId="46BEC817" w14:textId="11BD3F41" w:rsidR="001D2B17" w:rsidRPr="00A817C3" w:rsidRDefault="001D2B17" w:rsidP="001D2B17">
      <w:pPr>
        <w:rPr>
          <w:rFonts w:ascii="Times New Roman" w:eastAsia="Times New Roman" w:hAnsi="Times New Roman"/>
          <w:sz w:val="20"/>
          <w:szCs w:val="20"/>
        </w:rPr>
      </w:pPr>
      <w:r w:rsidRPr="00A817C3">
        <w:rPr>
          <w:rFonts w:ascii="Times New Roman" w:eastAsia="Times New Roman" w:hAnsi="Times New Roman"/>
          <w:sz w:val="20"/>
          <w:szCs w:val="20"/>
          <w:u w:val="single"/>
        </w:rPr>
        <w:t>Subsection 2</w:t>
      </w:r>
      <w:r w:rsidRPr="00A817C3">
        <w:rPr>
          <w:rFonts w:ascii="Times New Roman" w:eastAsia="Times New Roman" w:hAnsi="Times New Roman"/>
          <w:sz w:val="20"/>
          <w:szCs w:val="20"/>
        </w:rP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E81F63">
        <w:rPr>
          <w:rFonts w:ascii="Times New Roman" w:eastAsia="Times New Roman" w:hAnsi="Times New Roman"/>
          <w:sz w:val="20"/>
          <w:szCs w:val="20"/>
        </w:rPr>
        <w:t>will</w:t>
      </w:r>
      <w:r w:rsidRPr="00A817C3">
        <w:rPr>
          <w:rFonts w:ascii="Times New Roman" w:eastAsia="Times New Roman" w:hAnsi="Times New Roman"/>
          <w:sz w:val="20"/>
          <w:szCs w:val="20"/>
        </w:rP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200EE3F0" w14:textId="77777777" w:rsidR="00164958" w:rsidRPr="00A817C3" w:rsidRDefault="00164958" w:rsidP="00DF0953">
      <w:pPr>
        <w:rPr>
          <w:rFonts w:ascii="Times New Roman" w:hAnsi="Times New Roman"/>
          <w:sz w:val="20"/>
          <w:szCs w:val="20"/>
        </w:rPr>
      </w:pPr>
    </w:p>
    <w:p w14:paraId="764B2FE6" w14:textId="77777777" w:rsidR="00164958" w:rsidRPr="00A817C3" w:rsidRDefault="00164958" w:rsidP="00265DD5">
      <w:pPr>
        <w:rPr>
          <w:rFonts w:ascii="Times New Roman" w:hAnsi="Times New Roman"/>
          <w:b/>
          <w:sz w:val="20"/>
          <w:szCs w:val="20"/>
        </w:rPr>
      </w:pPr>
      <w:r w:rsidRPr="00A817C3">
        <w:rPr>
          <w:rFonts w:ascii="Times New Roman" w:hAnsi="Times New Roman"/>
          <w:b/>
          <w:sz w:val="20"/>
          <w:szCs w:val="20"/>
        </w:rPr>
        <w:t>Article IX: Funds and Trustees</w:t>
      </w:r>
    </w:p>
    <w:p w14:paraId="3D796FDC" w14:textId="77777777" w:rsidR="00164958" w:rsidRPr="00A817C3" w:rsidRDefault="00164958" w:rsidP="00265DD5">
      <w:pPr>
        <w:pStyle w:val="ListParagraph"/>
        <w:ind w:left="0"/>
        <w:rPr>
          <w:rFonts w:ascii="Times New Roman" w:hAnsi="Times New Roman"/>
          <w:sz w:val="20"/>
          <w:szCs w:val="20"/>
        </w:rPr>
      </w:pPr>
      <w:r w:rsidRPr="00A817C3">
        <w:rPr>
          <w:rFonts w:ascii="Times New Roman" w:hAnsi="Times New Roman"/>
          <w:sz w:val="20"/>
          <w:szCs w:val="20"/>
        </w:rPr>
        <w:t xml:space="preserve">Section B: The </w:t>
      </w:r>
      <w:r w:rsidR="002A3DEF" w:rsidRPr="00A817C3">
        <w:rPr>
          <w:rFonts w:ascii="Times New Roman" w:hAnsi="Times New Roman"/>
          <w:sz w:val="20"/>
          <w:szCs w:val="20"/>
        </w:rPr>
        <w:t>Charity and Education Fund (C&amp;E)</w:t>
      </w:r>
    </w:p>
    <w:p w14:paraId="76C51493" w14:textId="2BD95004" w:rsidR="00265DD5" w:rsidRPr="00A817C3" w:rsidRDefault="00164958" w:rsidP="00265DD5">
      <w:pPr>
        <w:pStyle w:val="ListParagraph"/>
        <w:ind w:left="0"/>
        <w:rPr>
          <w:rFonts w:ascii="Times New Roman" w:hAnsi="Times New Roman"/>
          <w:sz w:val="20"/>
          <w:szCs w:val="20"/>
        </w:rPr>
      </w:pPr>
      <w:r w:rsidRPr="00A817C3">
        <w:rPr>
          <w:rFonts w:ascii="Times New Roman" w:hAnsi="Times New Roman"/>
          <w:sz w:val="20"/>
          <w:szCs w:val="20"/>
          <w:u w:val="single"/>
        </w:rPr>
        <w:t>Subsection 1: Purpose</w:t>
      </w:r>
      <w:r w:rsidRPr="00A817C3">
        <w:rPr>
          <w:rFonts w:ascii="Times New Roman" w:hAnsi="Times New Roman"/>
          <w:sz w:val="20"/>
          <w:szCs w:val="20"/>
        </w:rPr>
        <w:t xml:space="preserve">: The sole purpose of the C&amp;E Fund </w:t>
      </w:r>
      <w:r w:rsidR="00E81F63">
        <w:rPr>
          <w:rFonts w:ascii="Times New Roman" w:hAnsi="Times New Roman"/>
          <w:sz w:val="20"/>
          <w:szCs w:val="20"/>
        </w:rPr>
        <w:t>will</w:t>
      </w:r>
      <w:r w:rsidRPr="00A817C3">
        <w:rPr>
          <w:rFonts w:ascii="Times New Roman" w:hAnsi="Times New Roman"/>
          <w:sz w:val="20"/>
          <w:szCs w:val="20"/>
        </w:rPr>
        <w:t xml:space="preserve"> be to provide charitable and educational assistance, within the meaning of Section 501(c)(3) of the Internal Revenue Code. The Charity and Education Fund (also referred to </w:t>
      </w:r>
      <w:r w:rsidR="00063DEE" w:rsidRPr="00A817C3">
        <w:rPr>
          <w:rFonts w:ascii="Times New Roman" w:hAnsi="Times New Roman"/>
          <w:sz w:val="20"/>
          <w:szCs w:val="20"/>
        </w:rPr>
        <w:t>herein</w:t>
      </w:r>
      <w:r w:rsidRPr="00A817C3">
        <w:rPr>
          <w:rFonts w:ascii="Times New Roman" w:hAnsi="Times New Roman"/>
          <w:sz w:val="20"/>
          <w:szCs w:val="20"/>
        </w:rPr>
        <w:t xml:space="preserve"> as the “C&amp;E” Fund) includes the Mar</w:t>
      </w:r>
      <w:r w:rsidR="00E81F63">
        <w:rPr>
          <w:rFonts w:ascii="Times New Roman" w:hAnsi="Times New Roman"/>
          <w:sz w:val="20"/>
          <w:szCs w:val="20"/>
        </w:rPr>
        <w:t>will</w:t>
      </w:r>
      <w:r w:rsidR="00852C74" w:rsidRPr="00A817C3">
        <w:rPr>
          <w:rFonts w:ascii="Times New Roman" w:hAnsi="Times New Roman"/>
          <w:sz w:val="20"/>
          <w:szCs w:val="20"/>
        </w:rPr>
        <w:t xml:space="preserve"> Magruder Library Fund </w:t>
      </w:r>
      <w:r w:rsidRPr="00A817C3">
        <w:rPr>
          <w:rFonts w:ascii="Times New Roman" w:hAnsi="Times New Roman"/>
          <w:sz w:val="20"/>
          <w:szCs w:val="20"/>
        </w:rPr>
        <w:t xml:space="preserve">and </w:t>
      </w:r>
      <w:r w:rsidR="00265DD5" w:rsidRPr="00A817C3">
        <w:rPr>
          <w:rFonts w:ascii="Times New Roman" w:hAnsi="Times New Roman"/>
          <w:sz w:val="20"/>
          <w:szCs w:val="20"/>
        </w:rPr>
        <w:t xml:space="preserve">any </w:t>
      </w:r>
      <w:r w:rsidRPr="00A817C3">
        <w:rPr>
          <w:rFonts w:ascii="Times New Roman" w:hAnsi="Times New Roman"/>
          <w:sz w:val="20"/>
          <w:szCs w:val="20"/>
        </w:rPr>
        <w:t>other funds created by the Trustees from time to time and are under the auspices of the Trustees and operated and maintained independently from the Operational Funds listed above.</w:t>
      </w:r>
    </w:p>
    <w:p w14:paraId="01B33A73" w14:textId="77777777" w:rsidR="002A3DEF" w:rsidRPr="00A817C3" w:rsidRDefault="002A3DEF" w:rsidP="00B50BCD">
      <w:pPr>
        <w:pStyle w:val="ListParagraph"/>
        <w:ind w:left="360"/>
        <w:rPr>
          <w:rFonts w:ascii="Times New Roman" w:hAnsi="Times New Roman"/>
          <w:sz w:val="20"/>
          <w:szCs w:val="20"/>
          <w:u w:val="single"/>
        </w:rPr>
      </w:pPr>
    </w:p>
    <w:p w14:paraId="53D608BF" w14:textId="77777777" w:rsidR="002A3DEF" w:rsidRPr="00A817C3" w:rsidRDefault="002A3DEF" w:rsidP="00B50BCD">
      <w:pPr>
        <w:rPr>
          <w:rFonts w:ascii="Times New Roman" w:hAnsi="Times New Roman"/>
          <w:b/>
          <w:sz w:val="20"/>
          <w:szCs w:val="20"/>
        </w:rPr>
      </w:pPr>
      <w:r w:rsidRPr="00A817C3">
        <w:rPr>
          <w:rFonts w:ascii="Times New Roman" w:hAnsi="Times New Roman"/>
          <w:b/>
          <w:sz w:val="20"/>
          <w:szCs w:val="20"/>
        </w:rPr>
        <w:t>Article X: Standing Committees</w:t>
      </w:r>
    </w:p>
    <w:p w14:paraId="551A5F5B" w14:textId="2DF87241" w:rsidR="00852C74" w:rsidRPr="00A817C3" w:rsidRDefault="002A3DEF" w:rsidP="00852C74">
      <w:pPr>
        <w:pStyle w:val="Default"/>
        <w:jc w:val="both"/>
        <w:rPr>
          <w:sz w:val="20"/>
          <w:szCs w:val="20"/>
        </w:rPr>
      </w:pPr>
      <w:r w:rsidRPr="00A817C3">
        <w:rPr>
          <w:sz w:val="20"/>
          <w:szCs w:val="20"/>
          <w:u w:val="single"/>
        </w:rPr>
        <w:t>Section C: Scholarship Committee</w:t>
      </w:r>
      <w:r w:rsidR="00C70233" w:rsidRPr="00A817C3">
        <w:rPr>
          <w:sz w:val="20"/>
          <w:szCs w:val="20"/>
        </w:rPr>
        <w:t xml:space="preserve">. </w:t>
      </w:r>
      <w:r w:rsidR="00265DD5" w:rsidRPr="00A817C3">
        <w:rPr>
          <w:sz w:val="20"/>
          <w:szCs w:val="20"/>
        </w:rPr>
        <w:t xml:space="preserve"> </w:t>
      </w:r>
      <w:r w:rsidR="00852C74" w:rsidRPr="00A817C3">
        <w:rPr>
          <w:sz w:val="20"/>
          <w:szCs w:val="20"/>
        </w:rPr>
        <w:t xml:space="preserve">The Scholarship Committee </w:t>
      </w:r>
      <w:r w:rsidR="00E81F63">
        <w:rPr>
          <w:sz w:val="20"/>
          <w:szCs w:val="20"/>
        </w:rPr>
        <w:t>will</w:t>
      </w:r>
      <w:r w:rsidR="00852C74" w:rsidRPr="00A817C3">
        <w:rPr>
          <w:sz w:val="20"/>
          <w:szCs w:val="20"/>
        </w:rPr>
        <w:t xml:space="preserve"> be appointed by the Chieftain and approved at the annual Council Meeting. The committee </w:t>
      </w:r>
      <w:r w:rsidR="00E81F63">
        <w:rPr>
          <w:sz w:val="20"/>
          <w:szCs w:val="20"/>
        </w:rPr>
        <w:t>will</w:t>
      </w:r>
      <w:r w:rsidR="00852C74" w:rsidRPr="00A817C3">
        <w:rPr>
          <w:sz w:val="20"/>
          <w:szCs w:val="20"/>
        </w:rPr>
        <w:t xml:space="preserve"> consist of th</w:t>
      </w:r>
      <w:r w:rsidR="00E65B18" w:rsidRPr="00A817C3">
        <w:rPr>
          <w:sz w:val="20"/>
          <w:szCs w:val="20"/>
        </w:rPr>
        <w:t>ree (3) members, the chair</w:t>
      </w:r>
      <w:r w:rsidR="00852C74" w:rsidRPr="00A817C3">
        <w:rPr>
          <w:sz w:val="20"/>
          <w:szCs w:val="20"/>
        </w:rPr>
        <w:t xml:space="preserve"> of which </w:t>
      </w:r>
      <w:r w:rsidR="00E81F63">
        <w:rPr>
          <w:sz w:val="20"/>
          <w:szCs w:val="20"/>
        </w:rPr>
        <w:t>will</w:t>
      </w:r>
      <w:r w:rsidR="00852C74" w:rsidRPr="00A817C3">
        <w:rPr>
          <w:sz w:val="20"/>
          <w:szCs w:val="20"/>
        </w:rPr>
        <w:t xml:space="preserve"> be selected by the committee.  The terms of the Committee members </w:t>
      </w:r>
      <w:r w:rsidR="00E81F63">
        <w:rPr>
          <w:sz w:val="20"/>
          <w:szCs w:val="20"/>
        </w:rPr>
        <w:t>will</w:t>
      </w:r>
      <w:r w:rsidR="00852C74" w:rsidRPr="00A817C3">
        <w:rPr>
          <w:sz w:val="20"/>
          <w:szCs w:val="20"/>
        </w:rPr>
        <w:t xml:space="preserve"> be a two (2) year term.  The committee </w:t>
      </w:r>
      <w:r w:rsidR="00E81F63">
        <w:rPr>
          <w:sz w:val="20"/>
          <w:szCs w:val="20"/>
        </w:rPr>
        <w:t>will</w:t>
      </w:r>
      <w:r w:rsidR="00852C74" w:rsidRPr="00A817C3">
        <w:rPr>
          <w:sz w:val="20"/>
          <w:szCs w:val="20"/>
        </w:rPr>
        <w:t xml:space="preserve"> review scholarship applications and make recommendations to the Trustees concerning recipients. The Trustees </w:t>
      </w:r>
      <w:r w:rsidR="00E81F63">
        <w:rPr>
          <w:sz w:val="20"/>
          <w:szCs w:val="20"/>
        </w:rPr>
        <w:t>will</w:t>
      </w:r>
      <w:r w:rsidR="00852C74" w:rsidRPr="00A817C3">
        <w:rPr>
          <w:sz w:val="20"/>
          <w:szCs w:val="20"/>
        </w:rPr>
        <w:t xml:space="preserve"> determine the recipients of and the amount of each scholarship and notify Council</w:t>
      </w:r>
      <w:r w:rsidR="00063DEE" w:rsidRPr="00A817C3">
        <w:rPr>
          <w:sz w:val="20"/>
          <w:szCs w:val="20"/>
        </w:rPr>
        <w:t xml:space="preserve"> and the Scholarship Committee.</w:t>
      </w:r>
    </w:p>
    <w:p w14:paraId="3B0E0AF2" w14:textId="77777777" w:rsidR="00852C74" w:rsidRPr="00A817C3" w:rsidRDefault="00852C74" w:rsidP="0063619B">
      <w:pPr>
        <w:rPr>
          <w:rFonts w:ascii="Times New Roman" w:hAnsi="Times New Roman"/>
          <w:b/>
          <w:sz w:val="20"/>
          <w:szCs w:val="20"/>
        </w:rPr>
      </w:pPr>
    </w:p>
    <w:p w14:paraId="49EE390A" w14:textId="77777777" w:rsidR="00A817C3" w:rsidRDefault="00A817C3" w:rsidP="0063619B">
      <w:pPr>
        <w:rPr>
          <w:rFonts w:ascii="Times New Roman" w:hAnsi="Times New Roman"/>
          <w:b/>
          <w:sz w:val="20"/>
          <w:szCs w:val="20"/>
        </w:rPr>
      </w:pPr>
    </w:p>
    <w:p w14:paraId="530F027C" w14:textId="77777777" w:rsidR="00A817C3" w:rsidRDefault="00A817C3" w:rsidP="0063619B">
      <w:pPr>
        <w:rPr>
          <w:rFonts w:ascii="Times New Roman" w:hAnsi="Times New Roman"/>
          <w:b/>
          <w:sz w:val="20"/>
          <w:szCs w:val="20"/>
        </w:rPr>
      </w:pPr>
    </w:p>
    <w:p w14:paraId="24C6B737" w14:textId="77777777" w:rsidR="0063619B" w:rsidRPr="00A817C3" w:rsidRDefault="0063619B" w:rsidP="0063619B">
      <w:pPr>
        <w:rPr>
          <w:rFonts w:ascii="Times New Roman" w:hAnsi="Times New Roman"/>
          <w:b/>
          <w:sz w:val="20"/>
          <w:szCs w:val="20"/>
        </w:rPr>
      </w:pPr>
      <w:r w:rsidRPr="00A817C3">
        <w:rPr>
          <w:rFonts w:ascii="Times New Roman" w:hAnsi="Times New Roman"/>
          <w:b/>
          <w:sz w:val="20"/>
          <w:szCs w:val="20"/>
        </w:rPr>
        <w:lastRenderedPageBreak/>
        <w:t>PROCEDURE:</w:t>
      </w:r>
    </w:p>
    <w:p w14:paraId="766F6F86" w14:textId="77777777" w:rsidR="0063619B" w:rsidRPr="00A817C3" w:rsidRDefault="0063619B" w:rsidP="0063619B">
      <w:pPr>
        <w:rPr>
          <w:rFonts w:ascii="Times New Roman" w:hAnsi="Times New Roman"/>
          <w:sz w:val="20"/>
          <w:szCs w:val="20"/>
        </w:rPr>
      </w:pPr>
    </w:p>
    <w:p w14:paraId="2C1670E0" w14:textId="77777777" w:rsidR="0063619B" w:rsidRPr="00A817C3" w:rsidRDefault="0063619B" w:rsidP="0063619B">
      <w:pPr>
        <w:rPr>
          <w:rFonts w:ascii="Times New Roman" w:hAnsi="Times New Roman"/>
          <w:i/>
          <w:sz w:val="20"/>
          <w:szCs w:val="20"/>
        </w:rPr>
      </w:pPr>
      <w:r w:rsidRPr="00A817C3">
        <w:rPr>
          <w:rFonts w:ascii="Times New Roman" w:hAnsi="Times New Roman"/>
          <w:i/>
          <w:sz w:val="20"/>
          <w:szCs w:val="20"/>
          <w:u w:val="single"/>
        </w:rPr>
        <w:t>Responsibility of the Scholarship Committee</w:t>
      </w:r>
      <w:r w:rsidRPr="00A817C3">
        <w:rPr>
          <w:rFonts w:ascii="Times New Roman" w:hAnsi="Times New Roman"/>
          <w:i/>
          <w:sz w:val="20"/>
          <w:szCs w:val="20"/>
        </w:rPr>
        <w:t>:</w:t>
      </w:r>
    </w:p>
    <w:p w14:paraId="73F50B54" w14:textId="5ABFC170" w:rsidR="0063619B" w:rsidRPr="00A817C3" w:rsidRDefault="0063619B" w:rsidP="0063619B">
      <w:pPr>
        <w:pStyle w:val="ListParagraph"/>
        <w:numPr>
          <w:ilvl w:val="0"/>
          <w:numId w:val="1"/>
        </w:numPr>
        <w:rPr>
          <w:rFonts w:ascii="Times New Roman" w:hAnsi="Times New Roman"/>
          <w:sz w:val="20"/>
          <w:szCs w:val="20"/>
        </w:rPr>
      </w:pPr>
      <w:r w:rsidRPr="00A817C3">
        <w:rPr>
          <w:rFonts w:ascii="Times New Roman" w:hAnsi="Times New Roman"/>
          <w:sz w:val="20"/>
          <w:szCs w:val="20"/>
        </w:rPr>
        <w:t>A Scholarship Commi</w:t>
      </w:r>
      <w:r w:rsidR="00035FBD" w:rsidRPr="00A817C3">
        <w:rPr>
          <w:rFonts w:ascii="Times New Roman" w:hAnsi="Times New Roman"/>
          <w:sz w:val="20"/>
          <w:szCs w:val="20"/>
        </w:rPr>
        <w:t xml:space="preserve">ttee, </w:t>
      </w:r>
      <w:r w:rsidR="00937BD5" w:rsidRPr="00A817C3">
        <w:rPr>
          <w:rFonts w:ascii="Times New Roman" w:hAnsi="Times New Roman"/>
          <w:sz w:val="20"/>
          <w:szCs w:val="20"/>
        </w:rPr>
        <w:t xml:space="preserve">appointed by the </w:t>
      </w:r>
      <w:r w:rsidR="00A51BBB" w:rsidRPr="00A817C3">
        <w:rPr>
          <w:rFonts w:ascii="Times New Roman" w:hAnsi="Times New Roman"/>
          <w:sz w:val="20"/>
          <w:szCs w:val="20"/>
        </w:rPr>
        <w:t>Chieftain</w:t>
      </w:r>
      <w:r w:rsidR="00937BD5" w:rsidRPr="00A817C3">
        <w:rPr>
          <w:rFonts w:ascii="Times New Roman" w:hAnsi="Times New Roman"/>
          <w:sz w:val="20"/>
          <w:szCs w:val="20"/>
        </w:rPr>
        <w:t xml:space="preserve"> and approved by Council</w:t>
      </w:r>
      <w:r w:rsidRPr="00A817C3">
        <w:rPr>
          <w:rFonts w:ascii="Times New Roman" w:hAnsi="Times New Roman"/>
          <w:sz w:val="20"/>
          <w:szCs w:val="20"/>
        </w:rPr>
        <w:t xml:space="preserve">, </w:t>
      </w:r>
      <w:r w:rsidR="00E81F63">
        <w:rPr>
          <w:rFonts w:ascii="Times New Roman" w:hAnsi="Times New Roman"/>
          <w:sz w:val="20"/>
          <w:szCs w:val="20"/>
        </w:rPr>
        <w:t>will</w:t>
      </w:r>
      <w:r w:rsidRPr="00A817C3">
        <w:rPr>
          <w:rFonts w:ascii="Times New Roman" w:hAnsi="Times New Roman"/>
          <w:sz w:val="20"/>
          <w:szCs w:val="20"/>
        </w:rPr>
        <w:t xml:space="preserve"> </w:t>
      </w:r>
      <w:r w:rsidR="00662DA8" w:rsidRPr="00A817C3">
        <w:rPr>
          <w:rFonts w:ascii="Times New Roman" w:hAnsi="Times New Roman"/>
          <w:sz w:val="20"/>
          <w:szCs w:val="20"/>
        </w:rPr>
        <w:t>receive,</w:t>
      </w:r>
      <w:r w:rsidRPr="00A817C3">
        <w:rPr>
          <w:rFonts w:ascii="Times New Roman" w:hAnsi="Times New Roman"/>
          <w:sz w:val="20"/>
          <w:szCs w:val="20"/>
        </w:rPr>
        <w:t xml:space="preserve"> and review applications and make recommendations to the Trustees concerning recipients.</w:t>
      </w:r>
    </w:p>
    <w:p w14:paraId="24EB3A2A" w14:textId="21D89CF4" w:rsidR="002617F6" w:rsidRPr="00A817C3" w:rsidRDefault="00937BD5" w:rsidP="002617F6">
      <w:pPr>
        <w:pStyle w:val="ListParagraph"/>
        <w:numPr>
          <w:ilvl w:val="0"/>
          <w:numId w:val="1"/>
        </w:numPr>
        <w:rPr>
          <w:rFonts w:ascii="Times New Roman" w:hAnsi="Times New Roman"/>
          <w:sz w:val="20"/>
          <w:szCs w:val="20"/>
        </w:rPr>
      </w:pPr>
      <w:r w:rsidRPr="00A817C3">
        <w:rPr>
          <w:rFonts w:ascii="Times New Roman" w:hAnsi="Times New Roman"/>
          <w:sz w:val="20"/>
          <w:szCs w:val="20"/>
        </w:rPr>
        <w:t>The</w:t>
      </w:r>
      <w:r w:rsidR="005A6FD3" w:rsidRPr="00A817C3">
        <w:rPr>
          <w:rFonts w:ascii="Times New Roman" w:hAnsi="Times New Roman"/>
          <w:sz w:val="20"/>
          <w:szCs w:val="20"/>
        </w:rPr>
        <w:t xml:space="preserve"> Chieftain </w:t>
      </w:r>
      <w:r w:rsidR="0063619B" w:rsidRPr="00A817C3">
        <w:rPr>
          <w:rFonts w:ascii="Times New Roman" w:hAnsi="Times New Roman"/>
          <w:sz w:val="20"/>
          <w:szCs w:val="20"/>
        </w:rPr>
        <w:t>may reappoint any of the committee members.</w:t>
      </w:r>
    </w:p>
    <w:p w14:paraId="6517D562" w14:textId="2E2A16A1" w:rsidR="0063619B" w:rsidRPr="00A817C3" w:rsidRDefault="00035FBD" w:rsidP="0063619B">
      <w:pPr>
        <w:pStyle w:val="ListParagraph"/>
        <w:numPr>
          <w:ilvl w:val="0"/>
          <w:numId w:val="1"/>
        </w:numPr>
        <w:rPr>
          <w:rFonts w:ascii="Times New Roman" w:hAnsi="Times New Roman"/>
          <w:sz w:val="20"/>
          <w:szCs w:val="20"/>
        </w:rPr>
      </w:pPr>
      <w:r w:rsidRPr="00A817C3">
        <w:rPr>
          <w:rFonts w:ascii="Times New Roman" w:hAnsi="Times New Roman"/>
          <w:sz w:val="20"/>
          <w:szCs w:val="20"/>
        </w:rPr>
        <w:t>The Scholarship Committee</w:t>
      </w:r>
      <w:r w:rsidR="0063619B" w:rsidRPr="00A817C3">
        <w:rPr>
          <w:rFonts w:ascii="Times New Roman" w:hAnsi="Times New Roman"/>
          <w:sz w:val="20"/>
          <w:szCs w:val="20"/>
        </w:rPr>
        <w:t xml:space="preserve"> </w:t>
      </w:r>
      <w:r w:rsidR="00E81F63">
        <w:rPr>
          <w:rFonts w:ascii="Times New Roman" w:hAnsi="Times New Roman"/>
          <w:sz w:val="20"/>
          <w:szCs w:val="20"/>
        </w:rPr>
        <w:t>will</w:t>
      </w:r>
      <w:r w:rsidR="0063619B" w:rsidRPr="00A817C3">
        <w:rPr>
          <w:rFonts w:ascii="Times New Roman" w:hAnsi="Times New Roman"/>
          <w:sz w:val="20"/>
          <w:szCs w:val="20"/>
        </w:rPr>
        <w:t xml:space="preserve"> establish and revise as deemed appropriate written instructions of the process for submitting applications for ACGS Scholarships.</w:t>
      </w:r>
    </w:p>
    <w:p w14:paraId="210BC627" w14:textId="2B083893" w:rsidR="002456C0" w:rsidRPr="00A817C3" w:rsidRDefault="002456C0" w:rsidP="0063619B">
      <w:pPr>
        <w:pStyle w:val="ListParagraph"/>
        <w:numPr>
          <w:ilvl w:val="0"/>
          <w:numId w:val="1"/>
        </w:numPr>
        <w:rPr>
          <w:rFonts w:ascii="Times New Roman" w:hAnsi="Times New Roman"/>
          <w:sz w:val="20"/>
          <w:szCs w:val="20"/>
        </w:rPr>
      </w:pPr>
      <w:r w:rsidRPr="00A817C3">
        <w:rPr>
          <w:rFonts w:ascii="Times New Roman" w:hAnsi="Times New Roman"/>
          <w:sz w:val="20"/>
          <w:szCs w:val="20"/>
        </w:rPr>
        <w:t xml:space="preserve">The Scholarship Committee </w:t>
      </w:r>
      <w:r w:rsidR="00E81F63">
        <w:rPr>
          <w:rFonts w:ascii="Times New Roman" w:hAnsi="Times New Roman"/>
          <w:sz w:val="20"/>
          <w:szCs w:val="20"/>
        </w:rPr>
        <w:t>will</w:t>
      </w:r>
      <w:r w:rsidRPr="00A817C3">
        <w:rPr>
          <w:rFonts w:ascii="Times New Roman" w:hAnsi="Times New Roman"/>
          <w:sz w:val="20"/>
          <w:szCs w:val="20"/>
        </w:rPr>
        <w:t xml:space="preserve"> review application forms and send any revisions to the Webmaster for posting on the Society website not later than February 1 each year. </w:t>
      </w:r>
    </w:p>
    <w:p w14:paraId="731D2127" w14:textId="45F11CD6" w:rsidR="0063619B" w:rsidRPr="00A817C3" w:rsidRDefault="0063619B" w:rsidP="0063619B">
      <w:pPr>
        <w:pStyle w:val="ListParagraph"/>
        <w:numPr>
          <w:ilvl w:val="0"/>
          <w:numId w:val="1"/>
        </w:numPr>
        <w:rPr>
          <w:rFonts w:ascii="Times New Roman" w:hAnsi="Times New Roman"/>
          <w:sz w:val="20"/>
          <w:szCs w:val="20"/>
        </w:rPr>
      </w:pPr>
      <w:r w:rsidRPr="00A817C3">
        <w:rPr>
          <w:rFonts w:ascii="Times New Roman" w:hAnsi="Times New Roman"/>
          <w:sz w:val="20"/>
          <w:szCs w:val="20"/>
        </w:rPr>
        <w:t xml:space="preserve">The Scholarship committee has established April 1 as the date by which the applications are to be received. No application received after April 1 </w:t>
      </w:r>
      <w:r w:rsidR="00E81F63">
        <w:rPr>
          <w:rFonts w:ascii="Times New Roman" w:hAnsi="Times New Roman"/>
          <w:sz w:val="20"/>
          <w:szCs w:val="20"/>
        </w:rPr>
        <w:t>will</w:t>
      </w:r>
      <w:r w:rsidRPr="00A817C3">
        <w:rPr>
          <w:rFonts w:ascii="Times New Roman" w:hAnsi="Times New Roman"/>
          <w:sz w:val="20"/>
          <w:szCs w:val="20"/>
        </w:rPr>
        <w:t xml:space="preserve"> be considered.</w:t>
      </w:r>
    </w:p>
    <w:p w14:paraId="3C84EE9C" w14:textId="7357978F" w:rsidR="00265DD5" w:rsidRPr="0091424C" w:rsidRDefault="00C70233" w:rsidP="0006414C">
      <w:pPr>
        <w:numPr>
          <w:ilvl w:val="0"/>
          <w:numId w:val="6"/>
        </w:numPr>
        <w:spacing w:after="8" w:line="252" w:lineRule="auto"/>
        <w:ind w:right="13" w:hanging="361"/>
        <w:jc w:val="both"/>
        <w:rPr>
          <w:rFonts w:ascii="Times New Roman" w:hAnsi="Times New Roman"/>
          <w:i/>
          <w:sz w:val="20"/>
          <w:szCs w:val="20"/>
          <w:u w:val="single"/>
        </w:rPr>
      </w:pPr>
      <w:bookmarkStart w:id="0" w:name="_Hlk80609932"/>
      <w:r w:rsidRPr="0091424C">
        <w:rPr>
          <w:rFonts w:ascii="Times New Roman" w:hAnsi="Times New Roman"/>
          <w:sz w:val="20"/>
          <w:szCs w:val="20"/>
        </w:rPr>
        <w:t xml:space="preserve">Checks </w:t>
      </w:r>
      <w:r w:rsidR="00E81F63">
        <w:rPr>
          <w:rFonts w:ascii="Times New Roman" w:hAnsi="Times New Roman"/>
          <w:sz w:val="20"/>
          <w:szCs w:val="20"/>
        </w:rPr>
        <w:t>will</w:t>
      </w:r>
      <w:r w:rsidRPr="0091424C">
        <w:rPr>
          <w:rFonts w:ascii="Times New Roman" w:hAnsi="Times New Roman"/>
          <w:sz w:val="20"/>
          <w:szCs w:val="20"/>
        </w:rPr>
        <w:t xml:space="preserve"> </w:t>
      </w:r>
      <w:r w:rsidR="00017A0F" w:rsidRPr="0091424C">
        <w:rPr>
          <w:rFonts w:ascii="Times New Roman" w:hAnsi="Times New Roman"/>
          <w:sz w:val="20"/>
          <w:szCs w:val="20"/>
        </w:rPr>
        <w:t xml:space="preserve">be </w:t>
      </w:r>
      <w:r w:rsidR="005F22D3" w:rsidRPr="0091424C">
        <w:rPr>
          <w:rFonts w:ascii="Times New Roman" w:hAnsi="Times New Roman"/>
          <w:sz w:val="20"/>
          <w:szCs w:val="20"/>
        </w:rPr>
        <w:t>distributed around July 1 each year</w:t>
      </w:r>
      <w:r w:rsidR="00743B18" w:rsidRPr="0091424C">
        <w:rPr>
          <w:rFonts w:ascii="Times New Roman" w:hAnsi="Times New Roman"/>
          <w:sz w:val="20"/>
          <w:szCs w:val="20"/>
        </w:rPr>
        <w:t xml:space="preserve"> by the Treasurer</w:t>
      </w:r>
      <w:bookmarkStart w:id="1" w:name="_Hlk173582812"/>
      <w:r w:rsidR="005F22D3" w:rsidRPr="0091424C">
        <w:rPr>
          <w:rFonts w:ascii="Times New Roman" w:hAnsi="Times New Roman"/>
          <w:sz w:val="20"/>
          <w:szCs w:val="20"/>
        </w:rPr>
        <w:t>.</w:t>
      </w:r>
      <w:r w:rsidR="00743B18" w:rsidRPr="0091424C">
        <w:rPr>
          <w:rFonts w:ascii="Times New Roman" w:hAnsi="Times New Roman"/>
          <w:sz w:val="20"/>
          <w:szCs w:val="20"/>
        </w:rPr>
        <w:t xml:space="preserve"> </w:t>
      </w:r>
      <w:bookmarkEnd w:id="0"/>
      <w:bookmarkEnd w:id="1"/>
    </w:p>
    <w:p w14:paraId="4E3E4AD1" w14:textId="77777777" w:rsidR="0091424C" w:rsidRPr="0091424C" w:rsidRDefault="0091424C" w:rsidP="0091424C">
      <w:pPr>
        <w:spacing w:after="8" w:line="252" w:lineRule="auto"/>
        <w:ind w:left="1081" w:right="13"/>
        <w:jc w:val="both"/>
        <w:rPr>
          <w:rFonts w:ascii="Times New Roman" w:hAnsi="Times New Roman"/>
          <w:i/>
          <w:sz w:val="20"/>
          <w:szCs w:val="20"/>
          <w:u w:val="single"/>
        </w:rPr>
      </w:pPr>
    </w:p>
    <w:p w14:paraId="52C2B408" w14:textId="77777777" w:rsidR="005F22D3" w:rsidRPr="00A817C3" w:rsidRDefault="005F22D3" w:rsidP="005F22D3">
      <w:pPr>
        <w:rPr>
          <w:rFonts w:ascii="Times New Roman" w:hAnsi="Times New Roman"/>
          <w:i/>
          <w:sz w:val="20"/>
          <w:szCs w:val="20"/>
          <w:u w:val="single"/>
        </w:rPr>
      </w:pPr>
      <w:r w:rsidRPr="00A817C3">
        <w:rPr>
          <w:rFonts w:ascii="Times New Roman" w:hAnsi="Times New Roman"/>
          <w:i/>
          <w:sz w:val="20"/>
          <w:szCs w:val="20"/>
          <w:u w:val="single"/>
        </w:rPr>
        <w:t>Application Process:</w:t>
      </w:r>
    </w:p>
    <w:p w14:paraId="12817D30" w14:textId="77777777" w:rsidR="005F22D3" w:rsidRPr="00A817C3" w:rsidRDefault="005F22D3" w:rsidP="005F22D3">
      <w:pPr>
        <w:pStyle w:val="ListParagraph"/>
        <w:numPr>
          <w:ilvl w:val="0"/>
          <w:numId w:val="1"/>
        </w:numPr>
        <w:rPr>
          <w:rFonts w:ascii="Times New Roman" w:hAnsi="Times New Roman"/>
          <w:sz w:val="20"/>
          <w:szCs w:val="20"/>
          <w:u w:val="single"/>
        </w:rPr>
      </w:pPr>
      <w:r w:rsidRPr="00A817C3">
        <w:rPr>
          <w:rFonts w:ascii="Times New Roman" w:hAnsi="Times New Roman"/>
          <w:sz w:val="20"/>
          <w:szCs w:val="20"/>
        </w:rPr>
        <w:t>Funds may be used at any accredited institution of higher education</w:t>
      </w:r>
    </w:p>
    <w:p w14:paraId="0CAC4B98" w14:textId="65436B87" w:rsidR="005F22D3" w:rsidRPr="00A817C3" w:rsidRDefault="005F22D3" w:rsidP="005F22D3">
      <w:pPr>
        <w:pStyle w:val="ListParagraph"/>
        <w:numPr>
          <w:ilvl w:val="0"/>
          <w:numId w:val="1"/>
        </w:numPr>
        <w:rPr>
          <w:rFonts w:ascii="Times New Roman" w:hAnsi="Times New Roman"/>
          <w:sz w:val="20"/>
          <w:szCs w:val="20"/>
          <w:u w:val="single"/>
        </w:rPr>
      </w:pPr>
      <w:r w:rsidRPr="00A817C3">
        <w:rPr>
          <w:rFonts w:ascii="Times New Roman" w:hAnsi="Times New Roman"/>
          <w:sz w:val="20"/>
          <w:szCs w:val="20"/>
        </w:rPr>
        <w:t>Applicants must send:</w:t>
      </w:r>
    </w:p>
    <w:p w14:paraId="6681160C" w14:textId="34B97762" w:rsidR="00743B18" w:rsidRPr="00A817C3" w:rsidRDefault="00743B18" w:rsidP="00743B18">
      <w:pPr>
        <w:pStyle w:val="ListParagraph"/>
        <w:numPr>
          <w:ilvl w:val="1"/>
          <w:numId w:val="1"/>
        </w:numPr>
        <w:rPr>
          <w:rFonts w:ascii="Times New Roman" w:hAnsi="Times New Roman"/>
          <w:sz w:val="20"/>
          <w:szCs w:val="20"/>
        </w:rPr>
      </w:pPr>
      <w:r w:rsidRPr="00A817C3">
        <w:rPr>
          <w:rFonts w:ascii="Times New Roman" w:hAnsi="Times New Roman"/>
          <w:sz w:val="20"/>
          <w:szCs w:val="20"/>
        </w:rPr>
        <w:t>The application form as found on the Society website</w:t>
      </w:r>
    </w:p>
    <w:p w14:paraId="48DCBFB0" w14:textId="682DC8B0" w:rsidR="005F22D3" w:rsidRPr="00A817C3" w:rsidRDefault="00017A0F" w:rsidP="005F22D3">
      <w:pPr>
        <w:pStyle w:val="ListParagraph"/>
        <w:numPr>
          <w:ilvl w:val="1"/>
          <w:numId w:val="1"/>
        </w:numPr>
        <w:rPr>
          <w:rFonts w:ascii="Times New Roman" w:hAnsi="Times New Roman"/>
          <w:sz w:val="20"/>
          <w:szCs w:val="20"/>
          <w:u w:val="single"/>
        </w:rPr>
      </w:pPr>
      <w:r w:rsidRPr="00A817C3">
        <w:rPr>
          <w:rFonts w:ascii="Times New Roman" w:hAnsi="Times New Roman"/>
          <w:sz w:val="20"/>
          <w:szCs w:val="20"/>
        </w:rPr>
        <w:t>A copy of the student’s</w:t>
      </w:r>
      <w:r w:rsidR="005F22D3" w:rsidRPr="00A817C3">
        <w:rPr>
          <w:rFonts w:ascii="Times New Roman" w:hAnsi="Times New Roman"/>
          <w:sz w:val="20"/>
          <w:szCs w:val="20"/>
        </w:rPr>
        <w:t xml:space="preserve"> most recent academic transcript, (need not be “official</w:t>
      </w:r>
      <w:r w:rsidR="00053506" w:rsidRPr="00A817C3">
        <w:rPr>
          <w:rFonts w:ascii="Times New Roman" w:hAnsi="Times New Roman"/>
          <w:sz w:val="20"/>
          <w:szCs w:val="20"/>
        </w:rPr>
        <w:t>”; “</w:t>
      </w:r>
      <w:r w:rsidR="005F22D3" w:rsidRPr="00A817C3">
        <w:rPr>
          <w:rFonts w:ascii="Times New Roman" w:hAnsi="Times New Roman"/>
          <w:sz w:val="20"/>
          <w:szCs w:val="20"/>
        </w:rPr>
        <w:t>issued to student” is acceptable).</w:t>
      </w:r>
    </w:p>
    <w:p w14:paraId="2F88F352" w14:textId="77777777" w:rsidR="000A16EE" w:rsidRPr="00A817C3" w:rsidRDefault="00771028" w:rsidP="00753526">
      <w:pPr>
        <w:pStyle w:val="ListParagraph"/>
        <w:numPr>
          <w:ilvl w:val="1"/>
          <w:numId w:val="1"/>
        </w:numPr>
        <w:rPr>
          <w:rFonts w:ascii="Times New Roman" w:hAnsi="Times New Roman"/>
          <w:sz w:val="20"/>
          <w:szCs w:val="20"/>
          <w:u w:val="single"/>
        </w:rPr>
      </w:pPr>
      <w:r w:rsidRPr="00A817C3">
        <w:rPr>
          <w:rFonts w:ascii="Times New Roman" w:hAnsi="Times New Roman"/>
          <w:sz w:val="20"/>
          <w:szCs w:val="20"/>
        </w:rPr>
        <w:t>The cover sheet as found on the Society website</w:t>
      </w:r>
      <w:r w:rsidR="00E65B18" w:rsidRPr="00A817C3">
        <w:rPr>
          <w:rFonts w:ascii="Times New Roman" w:hAnsi="Times New Roman"/>
          <w:sz w:val="20"/>
          <w:szCs w:val="20"/>
        </w:rPr>
        <w:t xml:space="preserve"> or as available from the Chair</w:t>
      </w:r>
      <w:r w:rsidRPr="00A817C3">
        <w:rPr>
          <w:rFonts w:ascii="Times New Roman" w:hAnsi="Times New Roman"/>
          <w:sz w:val="20"/>
          <w:szCs w:val="20"/>
        </w:rPr>
        <w:t xml:space="preserve"> of the Scholarship Committee. </w:t>
      </w:r>
    </w:p>
    <w:p w14:paraId="7C09DAE2" w14:textId="33EB5B32" w:rsidR="005F22D3" w:rsidRPr="00A817C3" w:rsidRDefault="005F22D3" w:rsidP="00753526">
      <w:pPr>
        <w:pStyle w:val="ListParagraph"/>
        <w:numPr>
          <w:ilvl w:val="1"/>
          <w:numId w:val="1"/>
        </w:numPr>
        <w:rPr>
          <w:rFonts w:ascii="Times New Roman" w:hAnsi="Times New Roman"/>
          <w:sz w:val="20"/>
          <w:szCs w:val="20"/>
          <w:u w:val="single"/>
        </w:rPr>
      </w:pPr>
      <w:r w:rsidRPr="00A817C3">
        <w:rPr>
          <w:rFonts w:ascii="Times New Roman" w:hAnsi="Times New Roman"/>
          <w:sz w:val="20"/>
          <w:szCs w:val="20"/>
        </w:rPr>
        <w:t xml:space="preserve">A personal letter introducing self; including personal and academic interests, anticipated area of study, relationship to Society, etc. Also, the letter must include information indicating the applicant’s Scottish and/or </w:t>
      </w:r>
      <w:r w:rsidR="00662DA8" w:rsidRPr="00A817C3">
        <w:rPr>
          <w:rFonts w:ascii="Times New Roman" w:hAnsi="Times New Roman"/>
          <w:sz w:val="20"/>
          <w:szCs w:val="20"/>
        </w:rPr>
        <w:t>Scots Irish</w:t>
      </w:r>
      <w:r w:rsidRPr="00A817C3">
        <w:rPr>
          <w:rFonts w:ascii="Times New Roman" w:hAnsi="Times New Roman"/>
          <w:sz w:val="20"/>
          <w:szCs w:val="20"/>
        </w:rPr>
        <w:t xml:space="preserve"> descent.</w:t>
      </w:r>
    </w:p>
    <w:p w14:paraId="211EFC4D" w14:textId="78C4F7DA" w:rsidR="005F22D3" w:rsidRPr="00A817C3" w:rsidRDefault="005F22D3" w:rsidP="005F22D3">
      <w:pPr>
        <w:pStyle w:val="ListParagraph"/>
        <w:numPr>
          <w:ilvl w:val="1"/>
          <w:numId w:val="1"/>
        </w:numPr>
        <w:rPr>
          <w:rFonts w:ascii="Times New Roman" w:hAnsi="Times New Roman"/>
          <w:sz w:val="20"/>
          <w:szCs w:val="20"/>
          <w:u w:val="single"/>
        </w:rPr>
      </w:pPr>
      <w:r w:rsidRPr="00A817C3">
        <w:rPr>
          <w:rFonts w:ascii="Times New Roman" w:hAnsi="Times New Roman"/>
          <w:sz w:val="20"/>
          <w:szCs w:val="20"/>
        </w:rPr>
        <w:t xml:space="preserve">Three </w:t>
      </w:r>
      <w:r w:rsidR="00743B18" w:rsidRPr="00A817C3">
        <w:rPr>
          <w:rFonts w:ascii="Times New Roman" w:hAnsi="Times New Roman"/>
          <w:sz w:val="20"/>
          <w:szCs w:val="20"/>
        </w:rPr>
        <w:t xml:space="preserve">signed </w:t>
      </w:r>
      <w:r w:rsidRPr="00A817C3">
        <w:rPr>
          <w:rFonts w:ascii="Times New Roman" w:hAnsi="Times New Roman"/>
          <w:sz w:val="20"/>
          <w:szCs w:val="20"/>
        </w:rPr>
        <w:t>letters of recommendation, one of which must be from someone other than a teacher and none can be from a family member.</w:t>
      </w:r>
    </w:p>
    <w:p w14:paraId="3CC1D48A" w14:textId="76CEF826" w:rsidR="005F22D3" w:rsidRPr="00A817C3" w:rsidRDefault="005F22D3" w:rsidP="005F22D3">
      <w:pPr>
        <w:pStyle w:val="ListParagraph"/>
        <w:numPr>
          <w:ilvl w:val="1"/>
          <w:numId w:val="1"/>
        </w:numPr>
        <w:rPr>
          <w:rFonts w:ascii="Times New Roman" w:hAnsi="Times New Roman"/>
          <w:sz w:val="20"/>
          <w:szCs w:val="20"/>
          <w:u w:val="single"/>
        </w:rPr>
      </w:pPr>
      <w:r w:rsidRPr="00A817C3">
        <w:rPr>
          <w:rFonts w:ascii="Times New Roman" w:hAnsi="Times New Roman"/>
          <w:sz w:val="20"/>
          <w:szCs w:val="20"/>
        </w:rPr>
        <w:t>If applying as a freshman,</w:t>
      </w:r>
      <w:r w:rsidR="00995CA7" w:rsidRPr="00A817C3">
        <w:rPr>
          <w:rFonts w:ascii="Times New Roman" w:hAnsi="Times New Roman"/>
          <w:sz w:val="20"/>
          <w:szCs w:val="20"/>
        </w:rPr>
        <w:t xml:space="preserve"> </w:t>
      </w:r>
      <w:r w:rsidRPr="00A817C3">
        <w:rPr>
          <w:rFonts w:ascii="Times New Roman" w:hAnsi="Times New Roman"/>
          <w:sz w:val="20"/>
          <w:szCs w:val="20"/>
        </w:rPr>
        <w:t>transferring to a new school, or entering a new degree program, applicants must send a copy of the “letter of acceptance” to the college or program.</w:t>
      </w:r>
    </w:p>
    <w:p w14:paraId="426A133D" w14:textId="77125CCB" w:rsidR="002456C0" w:rsidRPr="00A817C3" w:rsidRDefault="002456C0" w:rsidP="005F22D3">
      <w:pPr>
        <w:pStyle w:val="ListParagraph"/>
        <w:numPr>
          <w:ilvl w:val="1"/>
          <w:numId w:val="1"/>
        </w:numPr>
        <w:rPr>
          <w:rFonts w:ascii="Times New Roman" w:hAnsi="Times New Roman"/>
          <w:sz w:val="20"/>
          <w:szCs w:val="20"/>
        </w:rPr>
      </w:pPr>
      <w:r w:rsidRPr="00A817C3">
        <w:rPr>
          <w:rFonts w:ascii="Times New Roman" w:hAnsi="Times New Roman"/>
          <w:sz w:val="20"/>
          <w:szCs w:val="20"/>
        </w:rPr>
        <w:t>Applicants must include the web and postal address of the financi</w:t>
      </w:r>
      <w:r w:rsidR="00FE5AC2" w:rsidRPr="00A817C3">
        <w:rPr>
          <w:rFonts w:ascii="Times New Roman" w:hAnsi="Times New Roman"/>
          <w:sz w:val="20"/>
          <w:szCs w:val="20"/>
        </w:rPr>
        <w:t>al aid office of the school</w:t>
      </w:r>
    </w:p>
    <w:p w14:paraId="73037F4E" w14:textId="15EEC380" w:rsidR="001A5434" w:rsidRPr="00A817C3" w:rsidRDefault="001A5434" w:rsidP="005F22D3">
      <w:pPr>
        <w:pStyle w:val="ListParagraph"/>
        <w:numPr>
          <w:ilvl w:val="1"/>
          <w:numId w:val="1"/>
        </w:numPr>
        <w:rPr>
          <w:rFonts w:ascii="Times New Roman" w:hAnsi="Times New Roman"/>
          <w:sz w:val="20"/>
          <w:szCs w:val="20"/>
        </w:rPr>
      </w:pPr>
      <w:r w:rsidRPr="00A817C3">
        <w:rPr>
          <w:rFonts w:ascii="Times New Roman" w:hAnsi="Times New Roman"/>
          <w:sz w:val="20"/>
          <w:szCs w:val="20"/>
        </w:rPr>
        <w:t xml:space="preserve">All applications must be </w:t>
      </w:r>
      <w:r w:rsidR="00FE5AC2" w:rsidRPr="00A817C3">
        <w:rPr>
          <w:rFonts w:ascii="Times New Roman" w:hAnsi="Times New Roman"/>
          <w:sz w:val="20"/>
          <w:szCs w:val="20"/>
        </w:rPr>
        <w:t>received</w:t>
      </w:r>
      <w:r w:rsidRPr="00A817C3">
        <w:rPr>
          <w:rFonts w:ascii="Times New Roman" w:hAnsi="Times New Roman"/>
          <w:sz w:val="20"/>
          <w:szCs w:val="20"/>
        </w:rPr>
        <w:t xml:space="preserve"> electronically</w:t>
      </w:r>
      <w:r w:rsidR="00FE5AC2" w:rsidRPr="00A817C3">
        <w:rPr>
          <w:rFonts w:ascii="Times New Roman" w:hAnsi="Times New Roman"/>
          <w:sz w:val="20"/>
          <w:szCs w:val="20"/>
        </w:rPr>
        <w:t xml:space="preserve"> by </w:t>
      </w:r>
      <w:r w:rsidR="0049147D" w:rsidRPr="00A817C3">
        <w:rPr>
          <w:rFonts w:ascii="Times New Roman" w:hAnsi="Times New Roman"/>
          <w:sz w:val="20"/>
          <w:szCs w:val="20"/>
        </w:rPr>
        <w:t>April</w:t>
      </w:r>
      <w:r w:rsidR="00FE5AC2" w:rsidRPr="00A817C3">
        <w:rPr>
          <w:rFonts w:ascii="Times New Roman" w:hAnsi="Times New Roman"/>
          <w:sz w:val="20"/>
          <w:szCs w:val="20"/>
        </w:rPr>
        <w:t xml:space="preserve"> 1</w:t>
      </w:r>
      <w:r w:rsidR="0049147D" w:rsidRPr="00A817C3">
        <w:rPr>
          <w:rFonts w:ascii="Times New Roman" w:hAnsi="Times New Roman"/>
          <w:sz w:val="20"/>
          <w:szCs w:val="20"/>
        </w:rPr>
        <w:t>.</w:t>
      </w:r>
    </w:p>
    <w:p w14:paraId="6837D6FC" w14:textId="77777777" w:rsidR="005F22D3" w:rsidRPr="00A817C3" w:rsidRDefault="005F22D3" w:rsidP="005F22D3">
      <w:pPr>
        <w:rPr>
          <w:rFonts w:ascii="Times New Roman" w:hAnsi="Times New Roman"/>
          <w:sz w:val="20"/>
          <w:szCs w:val="20"/>
          <w:u w:val="single"/>
        </w:rPr>
      </w:pPr>
    </w:p>
    <w:p w14:paraId="413F60EE" w14:textId="77777777" w:rsidR="005F22D3" w:rsidRPr="00A817C3" w:rsidRDefault="005F22D3" w:rsidP="005F22D3">
      <w:pPr>
        <w:rPr>
          <w:rFonts w:ascii="Times New Roman" w:hAnsi="Times New Roman"/>
          <w:i/>
          <w:sz w:val="20"/>
          <w:szCs w:val="20"/>
          <w:u w:val="single"/>
        </w:rPr>
      </w:pPr>
      <w:r w:rsidRPr="00A817C3">
        <w:rPr>
          <w:rFonts w:ascii="Times New Roman" w:hAnsi="Times New Roman"/>
          <w:i/>
          <w:sz w:val="20"/>
          <w:szCs w:val="20"/>
          <w:u w:val="single"/>
        </w:rPr>
        <w:t>Eligibility Requirements for Scholarships:</w:t>
      </w:r>
    </w:p>
    <w:p w14:paraId="37766D11" w14:textId="160B7A70" w:rsidR="002D6B8F" w:rsidRPr="00A817C3" w:rsidRDefault="002D6B8F" w:rsidP="002D6B8F">
      <w:pPr>
        <w:pStyle w:val="ListParagraph"/>
        <w:numPr>
          <w:ilvl w:val="0"/>
          <w:numId w:val="1"/>
        </w:numPr>
        <w:rPr>
          <w:rFonts w:ascii="Times New Roman" w:hAnsi="Times New Roman"/>
          <w:sz w:val="20"/>
          <w:szCs w:val="20"/>
        </w:rPr>
      </w:pPr>
      <w:r w:rsidRPr="00A817C3">
        <w:rPr>
          <w:rFonts w:ascii="Times New Roman" w:hAnsi="Times New Roman"/>
          <w:sz w:val="20"/>
          <w:szCs w:val="20"/>
        </w:rPr>
        <w:t xml:space="preserve">Eligibility </w:t>
      </w:r>
      <w:r w:rsidR="00E81F63">
        <w:rPr>
          <w:rFonts w:ascii="Times New Roman" w:hAnsi="Times New Roman"/>
          <w:sz w:val="20"/>
          <w:szCs w:val="20"/>
        </w:rPr>
        <w:t>will</w:t>
      </w:r>
      <w:r w:rsidRPr="00A817C3">
        <w:rPr>
          <w:rFonts w:ascii="Times New Roman" w:hAnsi="Times New Roman"/>
          <w:sz w:val="20"/>
          <w:szCs w:val="20"/>
        </w:rPr>
        <w:t xml:space="preserve"> be determined by the Scholarship Committee.</w:t>
      </w:r>
    </w:p>
    <w:p w14:paraId="55430083" w14:textId="22C7789F" w:rsidR="002D6B8F" w:rsidRPr="00693587" w:rsidRDefault="00C70233" w:rsidP="002D6B8F">
      <w:pPr>
        <w:pStyle w:val="ListParagraph"/>
        <w:numPr>
          <w:ilvl w:val="0"/>
          <w:numId w:val="1"/>
        </w:numPr>
        <w:rPr>
          <w:rFonts w:ascii="Times New Roman" w:hAnsi="Times New Roman"/>
          <w:iCs/>
          <w:sz w:val="20"/>
          <w:szCs w:val="20"/>
        </w:rPr>
      </w:pPr>
      <w:r w:rsidRPr="00A817C3">
        <w:rPr>
          <w:rFonts w:ascii="Times New Roman" w:hAnsi="Times New Roman"/>
          <w:sz w:val="20"/>
          <w:szCs w:val="20"/>
        </w:rPr>
        <w:t xml:space="preserve">Applicants </w:t>
      </w:r>
      <w:r w:rsidR="00E81F63">
        <w:rPr>
          <w:rFonts w:ascii="Times New Roman" w:hAnsi="Times New Roman"/>
          <w:sz w:val="20"/>
          <w:szCs w:val="20"/>
        </w:rPr>
        <w:t>will</w:t>
      </w:r>
      <w:r w:rsidRPr="00A817C3">
        <w:rPr>
          <w:rFonts w:ascii="Times New Roman" w:hAnsi="Times New Roman"/>
          <w:sz w:val="20"/>
          <w:szCs w:val="20"/>
        </w:rPr>
        <w:t xml:space="preserve"> </w:t>
      </w:r>
      <w:r w:rsidR="002D6B8F" w:rsidRPr="00A817C3">
        <w:rPr>
          <w:rFonts w:ascii="Times New Roman" w:hAnsi="Times New Roman"/>
          <w:sz w:val="20"/>
          <w:szCs w:val="20"/>
        </w:rPr>
        <w:t xml:space="preserve">be eligible if they are MacGregors, lineal descendants of MacGregors, and their widows or widowers or other worthy and qualified applicants who are of Scottish and/or </w:t>
      </w:r>
      <w:r w:rsidR="00053506" w:rsidRPr="00A817C3">
        <w:rPr>
          <w:rFonts w:ascii="Times New Roman" w:hAnsi="Times New Roman"/>
          <w:sz w:val="20"/>
          <w:szCs w:val="20"/>
        </w:rPr>
        <w:t>Scots Irish</w:t>
      </w:r>
      <w:r w:rsidR="00555AF7" w:rsidRPr="00A817C3">
        <w:rPr>
          <w:rFonts w:ascii="Times New Roman" w:hAnsi="Times New Roman"/>
          <w:sz w:val="20"/>
          <w:szCs w:val="20"/>
        </w:rPr>
        <w:t xml:space="preserve"> descent </w:t>
      </w:r>
      <w:r w:rsidR="00555AF7" w:rsidRPr="00693587">
        <w:rPr>
          <w:rFonts w:ascii="Times New Roman" w:hAnsi="Times New Roman"/>
          <w:iCs/>
          <w:sz w:val="20"/>
          <w:szCs w:val="20"/>
        </w:rPr>
        <w:t xml:space="preserve">or those who are enrolled in Celtic studies. </w:t>
      </w:r>
    </w:p>
    <w:p w14:paraId="06778B8B" w14:textId="77777777" w:rsidR="002D6B8F" w:rsidRPr="00A817C3" w:rsidRDefault="002D6B8F" w:rsidP="002D6B8F">
      <w:pPr>
        <w:rPr>
          <w:rFonts w:ascii="Times New Roman" w:hAnsi="Times New Roman"/>
          <w:sz w:val="20"/>
          <w:szCs w:val="20"/>
        </w:rPr>
      </w:pPr>
    </w:p>
    <w:p w14:paraId="333100D4" w14:textId="77777777" w:rsidR="002D6B8F" w:rsidRPr="00A817C3" w:rsidRDefault="002D6B8F" w:rsidP="002D6B8F">
      <w:pPr>
        <w:rPr>
          <w:rFonts w:ascii="Times New Roman" w:hAnsi="Times New Roman"/>
          <w:i/>
          <w:sz w:val="20"/>
          <w:szCs w:val="20"/>
        </w:rPr>
      </w:pPr>
      <w:r w:rsidRPr="00A817C3">
        <w:rPr>
          <w:rFonts w:ascii="Times New Roman" w:hAnsi="Times New Roman"/>
          <w:i/>
          <w:sz w:val="20"/>
          <w:szCs w:val="20"/>
          <w:u w:val="single"/>
        </w:rPr>
        <w:t>Priority of Granting Scholarships</w:t>
      </w:r>
      <w:r w:rsidRPr="00A817C3">
        <w:rPr>
          <w:rFonts w:ascii="Times New Roman" w:hAnsi="Times New Roman"/>
          <w:i/>
          <w:sz w:val="20"/>
          <w:szCs w:val="20"/>
        </w:rPr>
        <w:t>:</w:t>
      </w:r>
    </w:p>
    <w:p w14:paraId="79F99ABB" w14:textId="01B64981" w:rsidR="002D6B8F" w:rsidRPr="00A817C3" w:rsidRDefault="00C70233" w:rsidP="002D6B8F">
      <w:pPr>
        <w:pStyle w:val="ListParagraph"/>
        <w:numPr>
          <w:ilvl w:val="0"/>
          <w:numId w:val="1"/>
        </w:numPr>
        <w:rPr>
          <w:rFonts w:ascii="Times New Roman" w:hAnsi="Times New Roman"/>
          <w:sz w:val="20"/>
          <w:szCs w:val="20"/>
        </w:rPr>
      </w:pPr>
      <w:r w:rsidRPr="00A817C3">
        <w:rPr>
          <w:rFonts w:ascii="Times New Roman" w:hAnsi="Times New Roman"/>
          <w:sz w:val="20"/>
          <w:szCs w:val="20"/>
        </w:rPr>
        <w:t xml:space="preserve">First priority </w:t>
      </w:r>
      <w:r w:rsidR="00E81F63">
        <w:rPr>
          <w:rFonts w:ascii="Times New Roman" w:hAnsi="Times New Roman"/>
          <w:sz w:val="20"/>
          <w:szCs w:val="20"/>
        </w:rPr>
        <w:t>will</w:t>
      </w:r>
      <w:r w:rsidR="002D6B8F" w:rsidRPr="00A817C3">
        <w:rPr>
          <w:rFonts w:ascii="Times New Roman" w:hAnsi="Times New Roman"/>
          <w:sz w:val="20"/>
          <w:szCs w:val="20"/>
        </w:rPr>
        <w:t xml:space="preserve"> be given to </w:t>
      </w:r>
      <w:r w:rsidR="00995CA7" w:rsidRPr="00A817C3">
        <w:rPr>
          <w:rFonts w:ascii="Times New Roman" w:hAnsi="Times New Roman"/>
          <w:sz w:val="20"/>
          <w:szCs w:val="20"/>
        </w:rPr>
        <w:t xml:space="preserve">students applying for assistance for the first time from ACGS. </w:t>
      </w:r>
    </w:p>
    <w:p w14:paraId="77B1F057" w14:textId="180E2A02" w:rsidR="002D6B8F" w:rsidRPr="00A817C3" w:rsidRDefault="00C70233" w:rsidP="002D6B8F">
      <w:pPr>
        <w:pStyle w:val="ListParagraph"/>
        <w:numPr>
          <w:ilvl w:val="0"/>
          <w:numId w:val="1"/>
        </w:numPr>
        <w:rPr>
          <w:rFonts w:ascii="Times New Roman" w:hAnsi="Times New Roman"/>
          <w:sz w:val="20"/>
          <w:szCs w:val="20"/>
        </w:rPr>
      </w:pPr>
      <w:r w:rsidRPr="00A817C3">
        <w:rPr>
          <w:rFonts w:ascii="Times New Roman" w:hAnsi="Times New Roman"/>
          <w:sz w:val="20"/>
          <w:szCs w:val="20"/>
        </w:rPr>
        <w:t xml:space="preserve">Second priority </w:t>
      </w:r>
      <w:r w:rsidR="00E81F63">
        <w:rPr>
          <w:rFonts w:ascii="Times New Roman" w:hAnsi="Times New Roman"/>
          <w:sz w:val="20"/>
          <w:szCs w:val="20"/>
        </w:rPr>
        <w:t>will</w:t>
      </w:r>
      <w:r w:rsidRPr="00A817C3">
        <w:rPr>
          <w:rFonts w:ascii="Times New Roman" w:hAnsi="Times New Roman"/>
          <w:sz w:val="20"/>
          <w:szCs w:val="20"/>
        </w:rPr>
        <w:t xml:space="preserve"> </w:t>
      </w:r>
      <w:r w:rsidR="002D6B8F" w:rsidRPr="00A817C3">
        <w:rPr>
          <w:rFonts w:ascii="Times New Roman" w:hAnsi="Times New Roman"/>
          <w:sz w:val="20"/>
          <w:szCs w:val="20"/>
        </w:rPr>
        <w:t xml:space="preserve">be given to undergraduates beyond the freshman year </w:t>
      </w:r>
      <w:r w:rsidR="00AF11DB" w:rsidRPr="00A817C3">
        <w:rPr>
          <w:rFonts w:ascii="Times New Roman" w:hAnsi="Times New Roman"/>
          <w:sz w:val="20"/>
          <w:szCs w:val="20"/>
        </w:rPr>
        <w:t>who have previously received an</w:t>
      </w:r>
      <w:r w:rsidR="002D6B8F" w:rsidRPr="00A817C3">
        <w:rPr>
          <w:rFonts w:ascii="Times New Roman" w:hAnsi="Times New Roman"/>
          <w:sz w:val="20"/>
          <w:szCs w:val="20"/>
        </w:rPr>
        <w:t xml:space="preserve"> ACGS scholarship and who wish to receive funds for an additional year.</w:t>
      </w:r>
    </w:p>
    <w:p w14:paraId="13D097EA" w14:textId="0E94CC89" w:rsidR="00F41AF7" w:rsidRPr="00A817C3" w:rsidRDefault="00C70233" w:rsidP="002D6B8F">
      <w:pPr>
        <w:pStyle w:val="ListParagraph"/>
        <w:numPr>
          <w:ilvl w:val="0"/>
          <w:numId w:val="1"/>
        </w:numPr>
        <w:rPr>
          <w:rFonts w:ascii="Times New Roman" w:hAnsi="Times New Roman"/>
          <w:sz w:val="20"/>
          <w:szCs w:val="20"/>
        </w:rPr>
      </w:pPr>
      <w:r w:rsidRPr="00A817C3">
        <w:rPr>
          <w:rFonts w:ascii="Times New Roman" w:hAnsi="Times New Roman"/>
          <w:sz w:val="20"/>
          <w:szCs w:val="20"/>
        </w:rPr>
        <w:t xml:space="preserve">Third priority </w:t>
      </w:r>
      <w:r w:rsidR="00E81F63">
        <w:rPr>
          <w:rFonts w:ascii="Times New Roman" w:hAnsi="Times New Roman"/>
          <w:sz w:val="20"/>
          <w:szCs w:val="20"/>
        </w:rPr>
        <w:t>will</w:t>
      </w:r>
      <w:r w:rsidRPr="00A817C3">
        <w:rPr>
          <w:rFonts w:ascii="Times New Roman" w:hAnsi="Times New Roman"/>
          <w:sz w:val="20"/>
          <w:szCs w:val="20"/>
        </w:rPr>
        <w:t xml:space="preserve"> </w:t>
      </w:r>
      <w:r w:rsidR="002D6B8F" w:rsidRPr="00A817C3">
        <w:rPr>
          <w:rFonts w:ascii="Times New Roman" w:hAnsi="Times New Roman"/>
          <w:sz w:val="20"/>
          <w:szCs w:val="20"/>
        </w:rPr>
        <w:t>be given to students who are beginning their education in a new field</w:t>
      </w:r>
      <w:r w:rsidR="00995CA7" w:rsidRPr="00A817C3">
        <w:rPr>
          <w:rFonts w:ascii="Times New Roman" w:hAnsi="Times New Roman"/>
          <w:sz w:val="20"/>
          <w:szCs w:val="20"/>
        </w:rPr>
        <w:t>.</w:t>
      </w:r>
      <w:r w:rsidR="002D6B8F" w:rsidRPr="00A817C3">
        <w:rPr>
          <w:rFonts w:ascii="Times New Roman" w:hAnsi="Times New Roman"/>
          <w:sz w:val="20"/>
          <w:szCs w:val="20"/>
        </w:rPr>
        <w:t xml:space="preserve"> </w:t>
      </w:r>
    </w:p>
    <w:p w14:paraId="005E35EA" w14:textId="21B0B9B2" w:rsidR="002D6B8F" w:rsidRPr="00A817C3" w:rsidRDefault="00995CA7" w:rsidP="002D6B8F">
      <w:pPr>
        <w:pStyle w:val="ListParagraph"/>
        <w:numPr>
          <w:ilvl w:val="0"/>
          <w:numId w:val="1"/>
        </w:numPr>
        <w:rPr>
          <w:rFonts w:ascii="Times New Roman" w:hAnsi="Times New Roman"/>
          <w:sz w:val="20"/>
          <w:szCs w:val="20"/>
        </w:rPr>
      </w:pPr>
      <w:r w:rsidRPr="00A817C3">
        <w:rPr>
          <w:rFonts w:ascii="Times New Roman" w:hAnsi="Times New Roman"/>
          <w:sz w:val="20"/>
          <w:szCs w:val="20"/>
        </w:rPr>
        <w:t xml:space="preserve">Graduate students are not being funded at this time. </w:t>
      </w:r>
    </w:p>
    <w:p w14:paraId="394712AC" w14:textId="4B4F29FF" w:rsidR="002D6B8F" w:rsidRDefault="002D6B8F" w:rsidP="002D6B8F">
      <w:pPr>
        <w:pStyle w:val="ListParagraph"/>
        <w:numPr>
          <w:ilvl w:val="0"/>
          <w:numId w:val="1"/>
        </w:numPr>
        <w:rPr>
          <w:rFonts w:ascii="Times New Roman" w:hAnsi="Times New Roman"/>
          <w:sz w:val="20"/>
          <w:szCs w:val="20"/>
        </w:rPr>
      </w:pPr>
      <w:r w:rsidRPr="00A817C3">
        <w:rPr>
          <w:rFonts w:ascii="Times New Roman" w:hAnsi="Times New Roman"/>
          <w:sz w:val="20"/>
          <w:szCs w:val="20"/>
        </w:rPr>
        <w:t xml:space="preserve">All scholarships </w:t>
      </w:r>
      <w:r w:rsidR="00E81F63">
        <w:rPr>
          <w:rFonts w:ascii="Times New Roman" w:hAnsi="Times New Roman"/>
          <w:sz w:val="20"/>
          <w:szCs w:val="20"/>
        </w:rPr>
        <w:t>will</w:t>
      </w:r>
      <w:r w:rsidRPr="00A817C3">
        <w:rPr>
          <w:rFonts w:ascii="Times New Roman" w:hAnsi="Times New Roman"/>
          <w:sz w:val="20"/>
          <w:szCs w:val="20"/>
        </w:rPr>
        <w:t xml:space="preserve"> be competitively awarded based on merit.</w:t>
      </w:r>
      <w:r w:rsidR="004473AD" w:rsidRPr="00A817C3">
        <w:rPr>
          <w:rFonts w:ascii="Times New Roman" w:hAnsi="Times New Roman"/>
          <w:sz w:val="20"/>
          <w:szCs w:val="20"/>
        </w:rPr>
        <w:t xml:space="preserve"> The Scholarship Committee </w:t>
      </w:r>
      <w:r w:rsidR="00E81F63">
        <w:rPr>
          <w:rFonts w:ascii="Times New Roman" w:hAnsi="Times New Roman"/>
          <w:sz w:val="20"/>
          <w:szCs w:val="20"/>
        </w:rPr>
        <w:t>will</w:t>
      </w:r>
      <w:r w:rsidR="004473AD" w:rsidRPr="00A817C3">
        <w:rPr>
          <w:rFonts w:ascii="Times New Roman" w:hAnsi="Times New Roman"/>
          <w:sz w:val="20"/>
          <w:szCs w:val="20"/>
        </w:rPr>
        <w:t xml:space="preserve"> provide the Chair of the Trustees a copy of the criteria used to evaluate scholarship applicants. The Scholarship Committee </w:t>
      </w:r>
      <w:r w:rsidR="00E81F63">
        <w:rPr>
          <w:rFonts w:ascii="Times New Roman" w:hAnsi="Times New Roman"/>
          <w:sz w:val="20"/>
          <w:szCs w:val="20"/>
        </w:rPr>
        <w:t>will</w:t>
      </w:r>
      <w:r w:rsidR="004473AD" w:rsidRPr="00A817C3">
        <w:rPr>
          <w:rFonts w:ascii="Times New Roman" w:hAnsi="Times New Roman"/>
          <w:sz w:val="20"/>
          <w:szCs w:val="20"/>
        </w:rPr>
        <w:t xml:space="preserve"> provide the Chair of the Trustees two rankings. One ranking for first time applicants and a second one for applicants who have received a scholarship earlier. </w:t>
      </w:r>
    </w:p>
    <w:p w14:paraId="03015B5A" w14:textId="7F4B46BC" w:rsidR="00DC1434" w:rsidRPr="00E81F63" w:rsidRDefault="00DC1434" w:rsidP="002D6B8F">
      <w:pPr>
        <w:pStyle w:val="ListParagraph"/>
        <w:numPr>
          <w:ilvl w:val="0"/>
          <w:numId w:val="1"/>
        </w:numPr>
        <w:rPr>
          <w:rFonts w:ascii="Times New Roman" w:hAnsi="Times New Roman"/>
          <w:sz w:val="20"/>
          <w:szCs w:val="20"/>
        </w:rPr>
      </w:pPr>
      <w:r w:rsidRPr="00E81F63">
        <w:rPr>
          <w:rFonts w:ascii="Times New Roman" w:hAnsi="Times New Roman"/>
          <w:sz w:val="20"/>
          <w:szCs w:val="20"/>
        </w:rPr>
        <w:t xml:space="preserve">Only one </w:t>
      </w:r>
      <w:r w:rsidR="0061785E" w:rsidRPr="00E81F63">
        <w:rPr>
          <w:rFonts w:ascii="Times New Roman" w:hAnsi="Times New Roman"/>
          <w:sz w:val="20"/>
          <w:szCs w:val="20"/>
        </w:rPr>
        <w:t>scholarship</w:t>
      </w:r>
      <w:r w:rsidR="00EB3CCE" w:rsidRPr="00E81F63">
        <w:rPr>
          <w:rFonts w:ascii="Times New Roman" w:hAnsi="Times New Roman"/>
          <w:sz w:val="20"/>
          <w:szCs w:val="20"/>
        </w:rPr>
        <w:t xml:space="preserve"> </w:t>
      </w:r>
      <w:r w:rsidRPr="00E81F63">
        <w:rPr>
          <w:rFonts w:ascii="Times New Roman" w:hAnsi="Times New Roman"/>
          <w:sz w:val="20"/>
          <w:szCs w:val="20"/>
        </w:rPr>
        <w:t xml:space="preserve">per </w:t>
      </w:r>
      <w:r w:rsidR="0061785E" w:rsidRPr="00E81F63">
        <w:rPr>
          <w:rFonts w:ascii="Times New Roman" w:hAnsi="Times New Roman"/>
          <w:sz w:val="20"/>
          <w:szCs w:val="20"/>
        </w:rPr>
        <w:t>sibling per household</w:t>
      </w:r>
      <w:r w:rsidR="00867FD4" w:rsidRPr="00E81F63">
        <w:rPr>
          <w:rFonts w:ascii="Times New Roman" w:hAnsi="Times New Roman"/>
          <w:sz w:val="20"/>
          <w:szCs w:val="20"/>
        </w:rPr>
        <w:t xml:space="preserve"> </w:t>
      </w:r>
      <w:r w:rsidRPr="00E81F63">
        <w:rPr>
          <w:rFonts w:ascii="Times New Roman" w:hAnsi="Times New Roman"/>
          <w:sz w:val="20"/>
          <w:szCs w:val="20"/>
        </w:rPr>
        <w:t>will be funded</w:t>
      </w:r>
      <w:r w:rsidR="00A64D93" w:rsidRPr="00E81F63">
        <w:rPr>
          <w:rFonts w:ascii="Times New Roman" w:hAnsi="Times New Roman"/>
          <w:sz w:val="20"/>
          <w:szCs w:val="20"/>
        </w:rPr>
        <w:t xml:space="preserve"> annually. </w:t>
      </w:r>
    </w:p>
    <w:p w14:paraId="76A420F5" w14:textId="77777777" w:rsidR="002D6B8F" w:rsidRPr="00A817C3" w:rsidRDefault="002D6B8F" w:rsidP="002D6B8F">
      <w:pPr>
        <w:rPr>
          <w:rFonts w:ascii="Times New Roman" w:hAnsi="Times New Roman"/>
          <w:sz w:val="20"/>
          <w:szCs w:val="20"/>
        </w:rPr>
      </w:pPr>
    </w:p>
    <w:p w14:paraId="11914261" w14:textId="77777777" w:rsidR="002D6B8F" w:rsidRPr="00A817C3" w:rsidRDefault="002D6B8F" w:rsidP="002D6B8F">
      <w:pPr>
        <w:rPr>
          <w:rFonts w:ascii="Times New Roman" w:hAnsi="Times New Roman"/>
          <w:i/>
          <w:sz w:val="20"/>
          <w:szCs w:val="20"/>
        </w:rPr>
      </w:pPr>
      <w:r w:rsidRPr="00A817C3">
        <w:rPr>
          <w:rFonts w:ascii="Times New Roman" w:hAnsi="Times New Roman"/>
          <w:i/>
          <w:sz w:val="20"/>
          <w:szCs w:val="20"/>
          <w:u w:val="single"/>
        </w:rPr>
        <w:t>Process to Award Scholarships</w:t>
      </w:r>
      <w:r w:rsidRPr="00A817C3">
        <w:rPr>
          <w:rFonts w:ascii="Times New Roman" w:hAnsi="Times New Roman"/>
          <w:i/>
          <w:sz w:val="20"/>
          <w:szCs w:val="20"/>
        </w:rPr>
        <w:t>.</w:t>
      </w:r>
    </w:p>
    <w:p w14:paraId="0CAC41F5" w14:textId="38D74DBF" w:rsidR="002D6B8F" w:rsidRPr="00A817C3" w:rsidRDefault="002D6B8F" w:rsidP="002D6B8F">
      <w:pPr>
        <w:pStyle w:val="ListParagraph"/>
        <w:numPr>
          <w:ilvl w:val="0"/>
          <w:numId w:val="1"/>
        </w:numPr>
        <w:rPr>
          <w:rFonts w:ascii="Times New Roman" w:hAnsi="Times New Roman"/>
          <w:sz w:val="20"/>
          <w:szCs w:val="20"/>
        </w:rPr>
      </w:pPr>
      <w:r w:rsidRPr="00A817C3">
        <w:rPr>
          <w:rFonts w:ascii="Times New Roman" w:hAnsi="Times New Roman"/>
          <w:sz w:val="20"/>
          <w:szCs w:val="20"/>
        </w:rPr>
        <w:t xml:space="preserve">Upon receipt of the applications, the Committee </w:t>
      </w:r>
      <w:r w:rsidR="00E81F63">
        <w:rPr>
          <w:rFonts w:ascii="Times New Roman" w:hAnsi="Times New Roman"/>
          <w:sz w:val="20"/>
          <w:szCs w:val="20"/>
        </w:rPr>
        <w:t>will</w:t>
      </w:r>
      <w:r w:rsidRPr="00A817C3">
        <w:rPr>
          <w:rFonts w:ascii="Times New Roman" w:hAnsi="Times New Roman"/>
          <w:sz w:val="20"/>
          <w:szCs w:val="20"/>
        </w:rPr>
        <w:t xml:space="preserve"> determine if the application is complete. The </w:t>
      </w:r>
      <w:r w:rsidR="00E65B18" w:rsidRPr="00A817C3">
        <w:rPr>
          <w:rFonts w:ascii="Times New Roman" w:hAnsi="Times New Roman"/>
          <w:sz w:val="20"/>
          <w:szCs w:val="20"/>
        </w:rPr>
        <w:t>Chair</w:t>
      </w:r>
      <w:r w:rsidRPr="00A817C3">
        <w:rPr>
          <w:rFonts w:ascii="Times New Roman" w:hAnsi="Times New Roman"/>
          <w:sz w:val="20"/>
          <w:szCs w:val="20"/>
        </w:rPr>
        <w:t xml:space="preserve"> may contact any applicant, requesting additional information, as appropriate.</w:t>
      </w:r>
    </w:p>
    <w:p w14:paraId="476B08C1" w14:textId="267FE995" w:rsidR="002D6B8F" w:rsidRPr="00A817C3" w:rsidRDefault="002D6B8F" w:rsidP="002D6B8F">
      <w:pPr>
        <w:pStyle w:val="ListParagraph"/>
        <w:numPr>
          <w:ilvl w:val="0"/>
          <w:numId w:val="1"/>
        </w:numPr>
        <w:rPr>
          <w:rFonts w:ascii="Times New Roman" w:hAnsi="Times New Roman"/>
          <w:sz w:val="20"/>
          <w:szCs w:val="20"/>
        </w:rPr>
      </w:pPr>
      <w:r w:rsidRPr="00A817C3">
        <w:rPr>
          <w:rFonts w:ascii="Times New Roman" w:hAnsi="Times New Roman"/>
          <w:sz w:val="20"/>
          <w:szCs w:val="20"/>
        </w:rPr>
        <w:t xml:space="preserve">Each applicant </w:t>
      </w:r>
      <w:r w:rsidR="00E81F63">
        <w:rPr>
          <w:rFonts w:ascii="Times New Roman" w:hAnsi="Times New Roman"/>
          <w:sz w:val="20"/>
          <w:szCs w:val="20"/>
        </w:rPr>
        <w:t>will</w:t>
      </w:r>
      <w:r w:rsidRPr="00A817C3">
        <w:rPr>
          <w:rFonts w:ascii="Times New Roman" w:hAnsi="Times New Roman"/>
          <w:sz w:val="20"/>
          <w:szCs w:val="20"/>
        </w:rPr>
        <w:t xml:space="preserve"> receive notific</w:t>
      </w:r>
      <w:r w:rsidR="00017A0F" w:rsidRPr="00A817C3">
        <w:rPr>
          <w:rFonts w:ascii="Times New Roman" w:hAnsi="Times New Roman"/>
          <w:sz w:val="20"/>
          <w:szCs w:val="20"/>
        </w:rPr>
        <w:t xml:space="preserve">ation from the </w:t>
      </w:r>
      <w:r w:rsidR="00E65B18" w:rsidRPr="00A817C3">
        <w:rPr>
          <w:rFonts w:ascii="Times New Roman" w:hAnsi="Times New Roman"/>
          <w:sz w:val="20"/>
          <w:szCs w:val="20"/>
        </w:rPr>
        <w:t>Chair</w:t>
      </w:r>
      <w:r w:rsidR="00017A0F" w:rsidRPr="00A817C3">
        <w:rPr>
          <w:rFonts w:ascii="Times New Roman" w:hAnsi="Times New Roman"/>
          <w:sz w:val="20"/>
          <w:szCs w:val="20"/>
        </w:rPr>
        <w:t xml:space="preserve"> </w:t>
      </w:r>
      <w:r w:rsidR="00F41AF7" w:rsidRPr="00A817C3">
        <w:rPr>
          <w:rFonts w:ascii="Times New Roman" w:hAnsi="Times New Roman"/>
          <w:sz w:val="20"/>
          <w:szCs w:val="20"/>
        </w:rPr>
        <w:t xml:space="preserve">when </w:t>
      </w:r>
      <w:r w:rsidR="00017A0F" w:rsidRPr="00A817C3">
        <w:rPr>
          <w:rFonts w:ascii="Times New Roman" w:hAnsi="Times New Roman"/>
          <w:sz w:val="20"/>
          <w:szCs w:val="20"/>
        </w:rPr>
        <w:t xml:space="preserve">his/her </w:t>
      </w:r>
      <w:r w:rsidRPr="00A817C3">
        <w:rPr>
          <w:rFonts w:ascii="Times New Roman" w:hAnsi="Times New Roman"/>
          <w:sz w:val="20"/>
          <w:szCs w:val="20"/>
        </w:rPr>
        <w:t>application has been received, and if it is complete.</w:t>
      </w:r>
    </w:p>
    <w:p w14:paraId="76D60767" w14:textId="2FC6E984" w:rsidR="007B30FB" w:rsidRPr="00A817C3" w:rsidRDefault="002F2AB6" w:rsidP="002D6B8F">
      <w:pPr>
        <w:pStyle w:val="ListParagraph"/>
        <w:numPr>
          <w:ilvl w:val="0"/>
          <w:numId w:val="1"/>
        </w:numPr>
        <w:rPr>
          <w:rFonts w:ascii="Times New Roman" w:hAnsi="Times New Roman"/>
          <w:sz w:val="20"/>
          <w:szCs w:val="20"/>
        </w:rPr>
      </w:pPr>
      <w:r w:rsidRPr="00A817C3">
        <w:rPr>
          <w:rFonts w:ascii="Times New Roman" w:hAnsi="Times New Roman"/>
          <w:sz w:val="20"/>
          <w:szCs w:val="20"/>
        </w:rPr>
        <w:t>Chair</w:t>
      </w:r>
      <w:r w:rsidR="007B30FB" w:rsidRPr="00A817C3">
        <w:rPr>
          <w:rFonts w:ascii="Times New Roman" w:hAnsi="Times New Roman"/>
          <w:sz w:val="20"/>
          <w:szCs w:val="20"/>
        </w:rPr>
        <w:t xml:space="preserve"> of the Trustees </w:t>
      </w:r>
      <w:r w:rsidR="00E81F63">
        <w:rPr>
          <w:rFonts w:ascii="Times New Roman" w:hAnsi="Times New Roman"/>
          <w:sz w:val="20"/>
          <w:szCs w:val="20"/>
        </w:rPr>
        <w:t>will</w:t>
      </w:r>
      <w:r w:rsidR="007B30FB" w:rsidRPr="00A817C3">
        <w:rPr>
          <w:rFonts w:ascii="Times New Roman" w:hAnsi="Times New Roman"/>
          <w:sz w:val="20"/>
          <w:szCs w:val="20"/>
        </w:rPr>
        <w:t xml:space="preserve"> provide guidance to the Scholarship Committee when requested.</w:t>
      </w:r>
    </w:p>
    <w:p w14:paraId="703BA927" w14:textId="02B60491" w:rsidR="002D6B8F" w:rsidRPr="00A817C3" w:rsidRDefault="002D6B8F" w:rsidP="002D6B8F">
      <w:pPr>
        <w:pStyle w:val="ListParagraph"/>
        <w:numPr>
          <w:ilvl w:val="0"/>
          <w:numId w:val="1"/>
        </w:numPr>
        <w:rPr>
          <w:rFonts w:ascii="Times New Roman" w:hAnsi="Times New Roman"/>
          <w:sz w:val="20"/>
          <w:szCs w:val="20"/>
        </w:rPr>
      </w:pPr>
      <w:r w:rsidRPr="00A817C3">
        <w:rPr>
          <w:rFonts w:ascii="Times New Roman" w:hAnsi="Times New Roman"/>
          <w:sz w:val="20"/>
          <w:szCs w:val="20"/>
        </w:rPr>
        <w:t xml:space="preserve">Upon receipt of </w:t>
      </w:r>
      <w:r w:rsidR="00017A0F" w:rsidRPr="00A817C3">
        <w:rPr>
          <w:rFonts w:ascii="Times New Roman" w:hAnsi="Times New Roman"/>
          <w:sz w:val="20"/>
          <w:szCs w:val="20"/>
        </w:rPr>
        <w:t>an application</w:t>
      </w:r>
      <w:r w:rsidR="00903A0E" w:rsidRPr="00A817C3">
        <w:rPr>
          <w:rFonts w:ascii="Times New Roman" w:hAnsi="Times New Roman"/>
          <w:sz w:val="20"/>
          <w:szCs w:val="20"/>
        </w:rPr>
        <w:t xml:space="preserve"> from a previous awardee</w:t>
      </w:r>
      <w:r w:rsidRPr="00A817C3">
        <w:rPr>
          <w:rFonts w:ascii="Times New Roman" w:hAnsi="Times New Roman"/>
          <w:sz w:val="20"/>
          <w:szCs w:val="20"/>
        </w:rPr>
        <w:t xml:space="preserve">, the </w:t>
      </w:r>
      <w:r w:rsidR="00E65B18" w:rsidRPr="00A817C3">
        <w:rPr>
          <w:rFonts w:ascii="Times New Roman" w:hAnsi="Times New Roman"/>
          <w:sz w:val="20"/>
          <w:szCs w:val="20"/>
        </w:rPr>
        <w:t>Chair</w:t>
      </w:r>
      <w:r w:rsidRPr="00A817C3">
        <w:rPr>
          <w:rFonts w:ascii="Times New Roman" w:hAnsi="Times New Roman"/>
          <w:sz w:val="20"/>
          <w:szCs w:val="20"/>
        </w:rPr>
        <w:t xml:space="preserve"> </w:t>
      </w:r>
      <w:r w:rsidR="00E81F63">
        <w:rPr>
          <w:rFonts w:ascii="Times New Roman" w:hAnsi="Times New Roman"/>
          <w:sz w:val="20"/>
          <w:szCs w:val="20"/>
        </w:rPr>
        <w:t>will</w:t>
      </w:r>
      <w:r w:rsidR="00903A0E" w:rsidRPr="00A817C3">
        <w:rPr>
          <w:rFonts w:ascii="Times New Roman" w:hAnsi="Times New Roman"/>
          <w:sz w:val="20"/>
          <w:szCs w:val="20"/>
        </w:rPr>
        <w:t>, as</w:t>
      </w:r>
      <w:r w:rsidR="00867AA5" w:rsidRPr="00A817C3">
        <w:rPr>
          <w:rFonts w:ascii="Times New Roman" w:hAnsi="Times New Roman"/>
          <w:sz w:val="20"/>
          <w:szCs w:val="20"/>
        </w:rPr>
        <w:t xml:space="preserve"> needed</w:t>
      </w:r>
      <w:r w:rsidRPr="00A817C3">
        <w:rPr>
          <w:rFonts w:ascii="Times New Roman" w:hAnsi="Times New Roman"/>
          <w:sz w:val="20"/>
          <w:szCs w:val="20"/>
        </w:rPr>
        <w:t xml:space="preserve">, contact the </w:t>
      </w:r>
      <w:r w:rsidR="00E65B18" w:rsidRPr="00A817C3">
        <w:rPr>
          <w:rFonts w:ascii="Times New Roman" w:hAnsi="Times New Roman"/>
          <w:sz w:val="20"/>
          <w:szCs w:val="20"/>
        </w:rPr>
        <w:t>Chair</w:t>
      </w:r>
      <w:r w:rsidRPr="00A817C3">
        <w:rPr>
          <w:rFonts w:ascii="Times New Roman" w:hAnsi="Times New Roman"/>
          <w:sz w:val="20"/>
          <w:szCs w:val="20"/>
        </w:rPr>
        <w:t xml:space="preserve"> of the Trustees and Treasurer to determine if a previous recipient has forwarded the required information to the Trustees.</w:t>
      </w:r>
    </w:p>
    <w:p w14:paraId="3BD54397" w14:textId="127AB030" w:rsidR="002D6B8F" w:rsidRPr="00A817C3" w:rsidRDefault="002D6B8F" w:rsidP="002D6B8F">
      <w:pPr>
        <w:pStyle w:val="ListParagraph"/>
        <w:numPr>
          <w:ilvl w:val="0"/>
          <w:numId w:val="1"/>
        </w:numPr>
        <w:rPr>
          <w:rFonts w:ascii="Times New Roman" w:hAnsi="Times New Roman"/>
          <w:sz w:val="20"/>
          <w:szCs w:val="20"/>
        </w:rPr>
      </w:pPr>
      <w:r w:rsidRPr="00A817C3">
        <w:rPr>
          <w:rFonts w:ascii="Times New Roman" w:hAnsi="Times New Roman"/>
          <w:sz w:val="20"/>
          <w:szCs w:val="20"/>
        </w:rPr>
        <w:lastRenderedPageBreak/>
        <w:t xml:space="preserve">Once the </w:t>
      </w:r>
      <w:r w:rsidR="00E65B18" w:rsidRPr="00A817C3">
        <w:rPr>
          <w:rFonts w:ascii="Times New Roman" w:hAnsi="Times New Roman"/>
          <w:sz w:val="20"/>
          <w:szCs w:val="20"/>
        </w:rPr>
        <w:t>Chair</w:t>
      </w:r>
      <w:r w:rsidR="00FE5AC2" w:rsidRPr="00A817C3">
        <w:rPr>
          <w:rFonts w:ascii="Times New Roman" w:hAnsi="Times New Roman"/>
          <w:sz w:val="20"/>
          <w:szCs w:val="20"/>
        </w:rPr>
        <w:t xml:space="preserve"> has received the completed electronic </w:t>
      </w:r>
      <w:r w:rsidR="00C70233" w:rsidRPr="00A817C3">
        <w:rPr>
          <w:rFonts w:ascii="Times New Roman" w:hAnsi="Times New Roman"/>
          <w:sz w:val="20"/>
          <w:szCs w:val="20"/>
        </w:rPr>
        <w:t>applications</w:t>
      </w:r>
      <w:r w:rsidR="00FE5AC2" w:rsidRPr="00A817C3">
        <w:rPr>
          <w:rFonts w:ascii="Times New Roman" w:hAnsi="Times New Roman"/>
          <w:sz w:val="20"/>
          <w:szCs w:val="20"/>
        </w:rPr>
        <w:t xml:space="preserve">, </w:t>
      </w:r>
      <w:r w:rsidR="00C70233" w:rsidRPr="00A817C3">
        <w:rPr>
          <w:rFonts w:ascii="Times New Roman" w:hAnsi="Times New Roman"/>
          <w:sz w:val="20"/>
          <w:szCs w:val="20"/>
        </w:rPr>
        <w:t xml:space="preserve">he/she </w:t>
      </w:r>
      <w:r w:rsidR="00E81F63">
        <w:rPr>
          <w:rFonts w:ascii="Times New Roman" w:hAnsi="Times New Roman"/>
          <w:sz w:val="20"/>
          <w:szCs w:val="20"/>
        </w:rPr>
        <w:t>will</w:t>
      </w:r>
      <w:r w:rsidR="00C70233" w:rsidRPr="00A817C3">
        <w:rPr>
          <w:rFonts w:ascii="Times New Roman" w:hAnsi="Times New Roman"/>
          <w:sz w:val="20"/>
          <w:szCs w:val="20"/>
        </w:rPr>
        <w:t xml:space="preserve"> </w:t>
      </w:r>
      <w:r w:rsidRPr="00A817C3">
        <w:rPr>
          <w:rFonts w:ascii="Times New Roman" w:hAnsi="Times New Roman"/>
          <w:sz w:val="20"/>
          <w:szCs w:val="20"/>
        </w:rPr>
        <w:t>list and prioritize the ap</w:t>
      </w:r>
      <w:r w:rsidR="00207337" w:rsidRPr="00A817C3">
        <w:rPr>
          <w:rFonts w:ascii="Times New Roman" w:hAnsi="Times New Roman"/>
          <w:sz w:val="20"/>
          <w:szCs w:val="20"/>
        </w:rPr>
        <w:t>plications according to the three</w:t>
      </w:r>
      <w:r w:rsidRPr="00A817C3">
        <w:rPr>
          <w:rFonts w:ascii="Times New Roman" w:hAnsi="Times New Roman"/>
          <w:sz w:val="20"/>
          <w:szCs w:val="20"/>
        </w:rPr>
        <w:t xml:space="preserve"> established categories and send complete </w:t>
      </w:r>
      <w:r w:rsidR="00FE5AC2" w:rsidRPr="00A817C3">
        <w:rPr>
          <w:rFonts w:ascii="Times New Roman" w:hAnsi="Times New Roman"/>
          <w:sz w:val="20"/>
          <w:szCs w:val="20"/>
        </w:rPr>
        <w:t xml:space="preserve">electronic </w:t>
      </w:r>
      <w:r w:rsidRPr="00A817C3">
        <w:rPr>
          <w:rFonts w:ascii="Times New Roman" w:hAnsi="Times New Roman"/>
          <w:sz w:val="20"/>
          <w:szCs w:val="20"/>
        </w:rPr>
        <w:t>application</w:t>
      </w:r>
      <w:r w:rsidR="00FE5AC2" w:rsidRPr="00A817C3">
        <w:rPr>
          <w:rFonts w:ascii="Times New Roman" w:hAnsi="Times New Roman"/>
          <w:sz w:val="20"/>
          <w:szCs w:val="20"/>
        </w:rPr>
        <w:t xml:space="preserve">s </w:t>
      </w:r>
      <w:r w:rsidR="00FB7A47">
        <w:rPr>
          <w:rFonts w:ascii="Times New Roman" w:hAnsi="Times New Roman"/>
          <w:sz w:val="20"/>
          <w:szCs w:val="20"/>
        </w:rPr>
        <w:t xml:space="preserve">according to the three established categories and send complete electronic applications </w:t>
      </w:r>
      <w:r w:rsidRPr="00A817C3">
        <w:rPr>
          <w:rFonts w:ascii="Times New Roman" w:hAnsi="Times New Roman"/>
          <w:sz w:val="20"/>
          <w:szCs w:val="20"/>
        </w:rPr>
        <w:t>to other members of the committee for review</w:t>
      </w:r>
      <w:r w:rsidR="00B90CB2" w:rsidRPr="00A817C3">
        <w:rPr>
          <w:rFonts w:ascii="Times New Roman" w:hAnsi="Times New Roman"/>
          <w:sz w:val="20"/>
          <w:szCs w:val="20"/>
        </w:rPr>
        <w:t xml:space="preserve">, to prepare the recommendation report for the Trustees. </w:t>
      </w:r>
    </w:p>
    <w:p w14:paraId="7F8ECC99" w14:textId="4D04357B" w:rsidR="002D6B8F" w:rsidRPr="00A817C3" w:rsidRDefault="002D6B8F" w:rsidP="002D6B8F">
      <w:pPr>
        <w:pStyle w:val="ListParagraph"/>
        <w:numPr>
          <w:ilvl w:val="0"/>
          <w:numId w:val="1"/>
        </w:numPr>
        <w:rPr>
          <w:rFonts w:ascii="Times New Roman" w:hAnsi="Times New Roman"/>
          <w:sz w:val="20"/>
          <w:szCs w:val="20"/>
        </w:rPr>
      </w:pPr>
      <w:r w:rsidRPr="00A817C3">
        <w:rPr>
          <w:rFonts w:ascii="Times New Roman" w:hAnsi="Times New Roman"/>
          <w:sz w:val="20"/>
          <w:szCs w:val="20"/>
        </w:rPr>
        <w:t xml:space="preserve">Once the Scholarship </w:t>
      </w:r>
      <w:r w:rsidR="00FA0CA2" w:rsidRPr="00A817C3">
        <w:rPr>
          <w:rFonts w:ascii="Times New Roman" w:hAnsi="Times New Roman"/>
          <w:sz w:val="20"/>
          <w:szCs w:val="20"/>
        </w:rPr>
        <w:t>C</w:t>
      </w:r>
      <w:r w:rsidRPr="00A817C3">
        <w:rPr>
          <w:rFonts w:ascii="Times New Roman" w:hAnsi="Times New Roman"/>
          <w:sz w:val="20"/>
          <w:szCs w:val="20"/>
        </w:rPr>
        <w:t xml:space="preserve">ommittee </w:t>
      </w:r>
      <w:r w:rsidR="00903A0E" w:rsidRPr="00A817C3">
        <w:rPr>
          <w:rFonts w:ascii="Times New Roman" w:hAnsi="Times New Roman"/>
          <w:sz w:val="20"/>
          <w:szCs w:val="20"/>
        </w:rPr>
        <w:t xml:space="preserve">has </w:t>
      </w:r>
      <w:r w:rsidR="00F41AF7" w:rsidRPr="00A817C3">
        <w:rPr>
          <w:rFonts w:ascii="Times New Roman" w:hAnsi="Times New Roman"/>
          <w:sz w:val="20"/>
          <w:szCs w:val="20"/>
        </w:rPr>
        <w:t xml:space="preserve">prepared </w:t>
      </w:r>
      <w:r w:rsidRPr="00A817C3">
        <w:rPr>
          <w:rFonts w:ascii="Times New Roman" w:hAnsi="Times New Roman"/>
          <w:sz w:val="20"/>
          <w:szCs w:val="20"/>
        </w:rPr>
        <w:t xml:space="preserve">its </w:t>
      </w:r>
      <w:r w:rsidR="00C70233" w:rsidRPr="00A817C3">
        <w:rPr>
          <w:rFonts w:ascii="Times New Roman" w:hAnsi="Times New Roman"/>
          <w:sz w:val="20"/>
          <w:szCs w:val="20"/>
        </w:rPr>
        <w:t xml:space="preserve">recommendations, the </w:t>
      </w:r>
      <w:r w:rsidR="00E65B18" w:rsidRPr="00A817C3">
        <w:rPr>
          <w:rFonts w:ascii="Times New Roman" w:hAnsi="Times New Roman"/>
          <w:sz w:val="20"/>
          <w:szCs w:val="20"/>
        </w:rPr>
        <w:t>Chair</w:t>
      </w:r>
      <w:r w:rsidR="00C70233" w:rsidRPr="00A817C3">
        <w:rPr>
          <w:rFonts w:ascii="Times New Roman" w:hAnsi="Times New Roman"/>
          <w:sz w:val="20"/>
          <w:szCs w:val="20"/>
        </w:rPr>
        <w:t xml:space="preserve"> </w:t>
      </w:r>
      <w:r w:rsidR="00E81F63">
        <w:rPr>
          <w:rFonts w:ascii="Times New Roman" w:hAnsi="Times New Roman"/>
          <w:sz w:val="20"/>
          <w:szCs w:val="20"/>
        </w:rPr>
        <w:t>will</w:t>
      </w:r>
      <w:r w:rsidR="006B7E99" w:rsidRPr="00A817C3">
        <w:rPr>
          <w:rFonts w:ascii="Times New Roman" w:hAnsi="Times New Roman"/>
          <w:sz w:val="20"/>
          <w:szCs w:val="20"/>
        </w:rPr>
        <w:t>:</w:t>
      </w:r>
    </w:p>
    <w:p w14:paraId="43F175C2" w14:textId="36E4DF24" w:rsidR="00B90CB2" w:rsidRPr="00A817C3" w:rsidRDefault="006B7E99" w:rsidP="00867AA5">
      <w:pPr>
        <w:pStyle w:val="ListParagraph"/>
        <w:numPr>
          <w:ilvl w:val="1"/>
          <w:numId w:val="1"/>
        </w:numPr>
        <w:rPr>
          <w:rFonts w:ascii="Times New Roman" w:hAnsi="Times New Roman"/>
          <w:sz w:val="20"/>
          <w:szCs w:val="20"/>
        </w:rPr>
      </w:pPr>
      <w:r w:rsidRPr="00A817C3">
        <w:rPr>
          <w:rFonts w:ascii="Times New Roman" w:hAnsi="Times New Roman"/>
          <w:sz w:val="20"/>
          <w:szCs w:val="20"/>
        </w:rPr>
        <w:t>Send the Committee’s recommendation</w:t>
      </w:r>
      <w:r w:rsidR="00D112E1" w:rsidRPr="00A817C3">
        <w:rPr>
          <w:rFonts w:ascii="Times New Roman" w:hAnsi="Times New Roman"/>
          <w:sz w:val="20"/>
          <w:szCs w:val="20"/>
        </w:rPr>
        <w:t>s</w:t>
      </w:r>
      <w:r w:rsidR="00867AA5" w:rsidRPr="00A817C3">
        <w:rPr>
          <w:rFonts w:ascii="Times New Roman" w:hAnsi="Times New Roman"/>
          <w:sz w:val="20"/>
          <w:szCs w:val="20"/>
        </w:rPr>
        <w:t xml:space="preserve"> report</w:t>
      </w:r>
      <w:r w:rsidR="00FE5AC2" w:rsidRPr="00A817C3">
        <w:rPr>
          <w:rFonts w:ascii="Times New Roman" w:hAnsi="Times New Roman"/>
          <w:sz w:val="20"/>
          <w:szCs w:val="20"/>
        </w:rPr>
        <w:t xml:space="preserve"> </w:t>
      </w:r>
      <w:r w:rsidRPr="00A817C3">
        <w:rPr>
          <w:rFonts w:ascii="Times New Roman" w:hAnsi="Times New Roman"/>
          <w:sz w:val="20"/>
          <w:szCs w:val="20"/>
        </w:rPr>
        <w:t xml:space="preserve">to the </w:t>
      </w:r>
      <w:r w:rsidR="00E65B18" w:rsidRPr="00A817C3">
        <w:rPr>
          <w:rFonts w:ascii="Times New Roman" w:hAnsi="Times New Roman"/>
          <w:sz w:val="20"/>
          <w:szCs w:val="20"/>
        </w:rPr>
        <w:t>Chair</w:t>
      </w:r>
      <w:r w:rsidRPr="00A817C3">
        <w:rPr>
          <w:rFonts w:ascii="Times New Roman" w:hAnsi="Times New Roman"/>
          <w:sz w:val="20"/>
          <w:szCs w:val="20"/>
        </w:rPr>
        <w:t xml:space="preserve"> of the Trustees, who </w:t>
      </w:r>
      <w:r w:rsidR="00E81F63">
        <w:rPr>
          <w:rFonts w:ascii="Times New Roman" w:hAnsi="Times New Roman"/>
          <w:sz w:val="20"/>
          <w:szCs w:val="20"/>
        </w:rPr>
        <w:t>will</w:t>
      </w:r>
      <w:r w:rsidRPr="00A817C3">
        <w:rPr>
          <w:rFonts w:ascii="Times New Roman" w:hAnsi="Times New Roman"/>
          <w:sz w:val="20"/>
          <w:szCs w:val="20"/>
        </w:rPr>
        <w:t xml:space="preserve"> coordinate with the other Trustees and the Treasurer as to the amounts to be awarded.</w:t>
      </w:r>
    </w:p>
    <w:p w14:paraId="62BD4C3D" w14:textId="160AAC32" w:rsidR="00D112E1" w:rsidRPr="00A817C3" w:rsidRDefault="00470136" w:rsidP="00FE15DE">
      <w:pPr>
        <w:pStyle w:val="ListParagraph"/>
        <w:numPr>
          <w:ilvl w:val="1"/>
          <w:numId w:val="1"/>
        </w:numPr>
        <w:rPr>
          <w:rFonts w:ascii="Times New Roman" w:hAnsi="Times New Roman"/>
          <w:sz w:val="20"/>
          <w:szCs w:val="20"/>
        </w:rPr>
      </w:pPr>
      <w:r w:rsidRPr="00A817C3">
        <w:rPr>
          <w:rFonts w:ascii="Times New Roman" w:hAnsi="Times New Roman"/>
          <w:sz w:val="20"/>
          <w:szCs w:val="20"/>
        </w:rPr>
        <w:t>S</w:t>
      </w:r>
      <w:r w:rsidR="006B7E99" w:rsidRPr="00A817C3">
        <w:rPr>
          <w:rFonts w:ascii="Times New Roman" w:hAnsi="Times New Roman"/>
          <w:sz w:val="20"/>
          <w:szCs w:val="20"/>
        </w:rPr>
        <w:t xml:space="preserve">end </w:t>
      </w:r>
      <w:r w:rsidR="00017A0F" w:rsidRPr="00A817C3">
        <w:rPr>
          <w:rFonts w:ascii="Times New Roman" w:hAnsi="Times New Roman"/>
          <w:sz w:val="20"/>
          <w:szCs w:val="20"/>
        </w:rPr>
        <w:t xml:space="preserve">the </w:t>
      </w:r>
      <w:r w:rsidR="006B7E99" w:rsidRPr="00A817C3">
        <w:rPr>
          <w:rFonts w:ascii="Times New Roman" w:hAnsi="Times New Roman"/>
          <w:sz w:val="20"/>
          <w:szCs w:val="20"/>
        </w:rPr>
        <w:t xml:space="preserve">names and addresses </w:t>
      </w:r>
      <w:r w:rsidR="00017A0F" w:rsidRPr="00A817C3">
        <w:rPr>
          <w:rFonts w:ascii="Times New Roman" w:hAnsi="Times New Roman"/>
          <w:sz w:val="20"/>
          <w:szCs w:val="20"/>
        </w:rPr>
        <w:t xml:space="preserve">of </w:t>
      </w:r>
      <w:r w:rsidR="00903A0E" w:rsidRPr="00A817C3">
        <w:rPr>
          <w:rFonts w:ascii="Times New Roman" w:hAnsi="Times New Roman"/>
          <w:sz w:val="20"/>
          <w:szCs w:val="20"/>
        </w:rPr>
        <w:t xml:space="preserve">the </w:t>
      </w:r>
      <w:r w:rsidR="00F41AF7" w:rsidRPr="00A817C3">
        <w:rPr>
          <w:rFonts w:ascii="Times New Roman" w:hAnsi="Times New Roman"/>
          <w:sz w:val="20"/>
          <w:szCs w:val="20"/>
        </w:rPr>
        <w:t xml:space="preserve">applicants </w:t>
      </w:r>
      <w:r w:rsidR="006B7E99" w:rsidRPr="00A817C3">
        <w:rPr>
          <w:rFonts w:ascii="Times New Roman" w:hAnsi="Times New Roman"/>
          <w:sz w:val="20"/>
          <w:szCs w:val="20"/>
        </w:rPr>
        <w:t>to the</w:t>
      </w:r>
      <w:r w:rsidR="00FB7A47">
        <w:rPr>
          <w:rFonts w:ascii="Times New Roman" w:hAnsi="Times New Roman"/>
          <w:sz w:val="20"/>
          <w:szCs w:val="20"/>
        </w:rPr>
        <w:t xml:space="preserve"> </w:t>
      </w:r>
      <w:r w:rsidR="00266531" w:rsidRPr="00A817C3">
        <w:rPr>
          <w:rFonts w:ascii="Times New Roman" w:hAnsi="Times New Roman"/>
          <w:sz w:val="20"/>
          <w:szCs w:val="20"/>
        </w:rPr>
        <w:t>Chair</w:t>
      </w:r>
      <w:r w:rsidR="00FB7A47">
        <w:rPr>
          <w:rFonts w:ascii="Times New Roman" w:hAnsi="Times New Roman"/>
          <w:sz w:val="20"/>
          <w:szCs w:val="20"/>
        </w:rPr>
        <w:t xml:space="preserve"> of the Trustees</w:t>
      </w:r>
      <w:r w:rsidR="00D112E1" w:rsidRPr="00A817C3">
        <w:rPr>
          <w:rFonts w:ascii="Times New Roman" w:hAnsi="Times New Roman"/>
          <w:sz w:val="20"/>
          <w:szCs w:val="20"/>
        </w:rPr>
        <w:t xml:space="preserve">, </w:t>
      </w:r>
      <w:r w:rsidR="006B7E99" w:rsidRPr="00A817C3">
        <w:rPr>
          <w:rFonts w:ascii="Times New Roman" w:hAnsi="Times New Roman"/>
          <w:sz w:val="20"/>
          <w:szCs w:val="20"/>
        </w:rPr>
        <w:t xml:space="preserve">who </w:t>
      </w:r>
      <w:r w:rsidR="00E81F63">
        <w:rPr>
          <w:rFonts w:ascii="Times New Roman" w:hAnsi="Times New Roman"/>
          <w:sz w:val="20"/>
          <w:szCs w:val="20"/>
        </w:rPr>
        <w:t>will</w:t>
      </w:r>
      <w:r w:rsidR="006B7E99" w:rsidRPr="00A817C3">
        <w:rPr>
          <w:rFonts w:ascii="Times New Roman" w:hAnsi="Times New Roman"/>
          <w:sz w:val="20"/>
          <w:szCs w:val="20"/>
        </w:rPr>
        <w:t xml:space="preserve"> mail </w:t>
      </w:r>
      <w:r w:rsidR="00D112E1" w:rsidRPr="00A817C3">
        <w:rPr>
          <w:rFonts w:ascii="Times New Roman" w:hAnsi="Times New Roman"/>
          <w:sz w:val="20"/>
          <w:szCs w:val="20"/>
        </w:rPr>
        <w:t>a notification letter to all awardees:</w:t>
      </w:r>
    </w:p>
    <w:p w14:paraId="3540D608" w14:textId="77777777" w:rsidR="006B7E99" w:rsidRPr="00A817C3" w:rsidRDefault="006B7E99" w:rsidP="006B7E99">
      <w:pPr>
        <w:pStyle w:val="ListParagraph"/>
        <w:numPr>
          <w:ilvl w:val="2"/>
          <w:numId w:val="1"/>
        </w:numPr>
        <w:rPr>
          <w:rFonts w:ascii="Times New Roman" w:hAnsi="Times New Roman"/>
          <w:sz w:val="20"/>
          <w:szCs w:val="20"/>
        </w:rPr>
      </w:pPr>
      <w:r w:rsidRPr="00A817C3">
        <w:rPr>
          <w:rFonts w:ascii="Times New Roman" w:hAnsi="Times New Roman"/>
          <w:sz w:val="20"/>
          <w:szCs w:val="20"/>
        </w:rPr>
        <w:t>Explaining their award,</w:t>
      </w:r>
    </w:p>
    <w:p w14:paraId="3066F39F" w14:textId="6E811C08" w:rsidR="00D112E1" w:rsidRPr="00A817C3" w:rsidRDefault="006B7E99" w:rsidP="00FA0CA2">
      <w:pPr>
        <w:pStyle w:val="ListParagraph"/>
        <w:numPr>
          <w:ilvl w:val="2"/>
          <w:numId w:val="1"/>
        </w:numPr>
        <w:rPr>
          <w:rFonts w:ascii="Times New Roman" w:hAnsi="Times New Roman"/>
          <w:sz w:val="20"/>
          <w:szCs w:val="20"/>
        </w:rPr>
      </w:pPr>
      <w:r w:rsidRPr="00A817C3">
        <w:rPr>
          <w:rFonts w:ascii="Times New Roman" w:hAnsi="Times New Roman"/>
          <w:sz w:val="20"/>
          <w:szCs w:val="20"/>
        </w:rPr>
        <w:t>Or explanation if award was declined,</w:t>
      </w:r>
    </w:p>
    <w:p w14:paraId="2D88E2B1" w14:textId="66661564" w:rsidR="0091424C" w:rsidRDefault="00603B99" w:rsidP="0091424C">
      <w:pPr>
        <w:pStyle w:val="ListParagraph"/>
        <w:numPr>
          <w:ilvl w:val="2"/>
          <w:numId w:val="1"/>
        </w:numPr>
        <w:rPr>
          <w:rFonts w:ascii="Times New Roman" w:hAnsi="Times New Roman"/>
          <w:sz w:val="20"/>
          <w:szCs w:val="20"/>
        </w:rPr>
      </w:pPr>
      <w:r w:rsidRPr="00A817C3">
        <w:rPr>
          <w:rFonts w:ascii="Times New Roman" w:hAnsi="Times New Roman"/>
          <w:sz w:val="20"/>
          <w:szCs w:val="20"/>
        </w:rPr>
        <w:t xml:space="preserve">A </w:t>
      </w:r>
      <w:r w:rsidR="006B7E99" w:rsidRPr="00A817C3">
        <w:rPr>
          <w:rFonts w:ascii="Times New Roman" w:hAnsi="Times New Roman"/>
          <w:sz w:val="20"/>
          <w:szCs w:val="20"/>
        </w:rPr>
        <w:t>reminder of expectation to report back to the Trustees regarding their use of the awarded monies.</w:t>
      </w:r>
    </w:p>
    <w:p w14:paraId="4D498DAB" w14:textId="77777777" w:rsidR="00EC0988" w:rsidRPr="00E81F63" w:rsidRDefault="00EC0988" w:rsidP="00EC0988">
      <w:pPr>
        <w:numPr>
          <w:ilvl w:val="0"/>
          <w:numId w:val="1"/>
        </w:numPr>
        <w:spacing w:after="8" w:line="252" w:lineRule="auto"/>
        <w:ind w:right="13"/>
        <w:jc w:val="both"/>
        <w:rPr>
          <w:rFonts w:ascii="Times New Roman" w:hAnsi="Times New Roman"/>
          <w:sz w:val="20"/>
          <w:szCs w:val="20"/>
        </w:rPr>
      </w:pPr>
      <w:r w:rsidRPr="00E81F63">
        <w:rPr>
          <w:rFonts w:ascii="Times New Roman" w:hAnsi="Times New Roman"/>
          <w:sz w:val="20"/>
          <w:szCs w:val="20"/>
          <w:u w:color="0070C0"/>
        </w:rPr>
        <w:t>Treasurer to bundle and send scholarship letters, checks, addressed and stamped envelopes via</w:t>
      </w:r>
      <w:r w:rsidRPr="00E81F63">
        <w:rPr>
          <w:rFonts w:ascii="Times New Roman" w:hAnsi="Times New Roman"/>
          <w:sz w:val="20"/>
          <w:szCs w:val="20"/>
        </w:rPr>
        <w:t xml:space="preserve"> </w:t>
      </w:r>
      <w:r w:rsidRPr="00E81F63">
        <w:rPr>
          <w:rFonts w:ascii="Times New Roman" w:hAnsi="Times New Roman"/>
          <w:sz w:val="20"/>
          <w:szCs w:val="20"/>
          <w:u w:color="0070C0"/>
        </w:rPr>
        <w:t>Federal Express or UPS 2</w:t>
      </w:r>
      <w:r w:rsidRPr="00E81F63">
        <w:rPr>
          <w:rFonts w:ascii="Times New Roman" w:hAnsi="Times New Roman"/>
          <w:sz w:val="20"/>
          <w:szCs w:val="20"/>
          <w:vertAlign w:val="superscript"/>
        </w:rPr>
        <w:t>nd</w:t>
      </w:r>
      <w:r w:rsidRPr="00E81F63">
        <w:rPr>
          <w:rFonts w:ascii="Times New Roman" w:hAnsi="Times New Roman"/>
          <w:sz w:val="20"/>
          <w:szCs w:val="20"/>
          <w:u w:color="0070C0"/>
        </w:rPr>
        <w:t xml:space="preserve"> day air to designated scholarship Trustee. Trustee to verify</w:t>
      </w:r>
      <w:r w:rsidRPr="00E81F63">
        <w:rPr>
          <w:rFonts w:ascii="Times New Roman" w:hAnsi="Times New Roman"/>
          <w:sz w:val="20"/>
          <w:szCs w:val="20"/>
        </w:rPr>
        <w:t xml:space="preserve"> </w:t>
      </w:r>
      <w:r w:rsidRPr="00E81F63">
        <w:rPr>
          <w:rFonts w:ascii="Times New Roman" w:hAnsi="Times New Roman"/>
          <w:sz w:val="20"/>
          <w:szCs w:val="20"/>
          <w:u w:color="0070C0"/>
        </w:rPr>
        <w:t>scholarship payment, co-sign scholarship letter and use supplied addressed and stamped</w:t>
      </w:r>
      <w:r w:rsidRPr="00E81F63">
        <w:rPr>
          <w:rFonts w:ascii="Times New Roman" w:hAnsi="Times New Roman"/>
          <w:sz w:val="20"/>
          <w:szCs w:val="20"/>
        </w:rPr>
        <w:t xml:space="preserve"> </w:t>
      </w:r>
      <w:r w:rsidRPr="00E81F63">
        <w:rPr>
          <w:rFonts w:ascii="Times New Roman" w:hAnsi="Times New Roman"/>
          <w:sz w:val="20"/>
          <w:szCs w:val="20"/>
          <w:u w:color="0070C0"/>
        </w:rPr>
        <w:t xml:space="preserve">envelope to mail to scholarship recipient with check made to recipient’s institution. </w:t>
      </w:r>
    </w:p>
    <w:p w14:paraId="23D3FD23" w14:textId="77777777" w:rsidR="00EC0988" w:rsidRPr="0091424C" w:rsidRDefault="00EC0988" w:rsidP="00C76226">
      <w:pPr>
        <w:pStyle w:val="ListParagraph"/>
        <w:ind w:left="1710"/>
        <w:rPr>
          <w:rFonts w:ascii="Times New Roman" w:hAnsi="Times New Roman"/>
          <w:sz w:val="20"/>
          <w:szCs w:val="20"/>
        </w:rPr>
      </w:pPr>
    </w:p>
    <w:p w14:paraId="1A294B6E" w14:textId="77777777" w:rsidR="00AF11DB" w:rsidRPr="00A817C3" w:rsidRDefault="00AF11DB" w:rsidP="006B7E99">
      <w:pPr>
        <w:ind w:left="720"/>
        <w:rPr>
          <w:rFonts w:ascii="Times New Roman" w:hAnsi="Times New Roman"/>
          <w:sz w:val="20"/>
          <w:szCs w:val="20"/>
        </w:rPr>
      </w:pPr>
    </w:p>
    <w:p w14:paraId="3D3F721C" w14:textId="77777777" w:rsidR="006B7E99" w:rsidRPr="00A817C3" w:rsidRDefault="006B7E99" w:rsidP="00AF11DB">
      <w:pPr>
        <w:rPr>
          <w:rFonts w:ascii="Times New Roman" w:hAnsi="Times New Roman"/>
          <w:i/>
          <w:sz w:val="20"/>
          <w:szCs w:val="20"/>
        </w:rPr>
      </w:pPr>
      <w:r w:rsidRPr="00A817C3">
        <w:rPr>
          <w:rFonts w:ascii="Times New Roman" w:hAnsi="Times New Roman"/>
          <w:i/>
          <w:sz w:val="20"/>
          <w:szCs w:val="20"/>
          <w:u w:val="single"/>
        </w:rPr>
        <w:t>Award Recipient Responsibilities</w:t>
      </w:r>
      <w:r w:rsidRPr="00A817C3">
        <w:rPr>
          <w:rFonts w:ascii="Times New Roman" w:hAnsi="Times New Roman"/>
          <w:i/>
          <w:sz w:val="20"/>
          <w:szCs w:val="20"/>
        </w:rPr>
        <w:t>.</w:t>
      </w:r>
    </w:p>
    <w:p w14:paraId="72353773" w14:textId="6BBBE4C2" w:rsidR="006B7E99" w:rsidRPr="00A817C3" w:rsidRDefault="006B7E99" w:rsidP="006B7E99">
      <w:pPr>
        <w:pStyle w:val="ListParagraph"/>
        <w:numPr>
          <w:ilvl w:val="0"/>
          <w:numId w:val="1"/>
        </w:numPr>
        <w:rPr>
          <w:rFonts w:ascii="Times New Roman" w:hAnsi="Times New Roman"/>
          <w:sz w:val="20"/>
          <w:szCs w:val="20"/>
        </w:rPr>
      </w:pPr>
      <w:r w:rsidRPr="00A817C3">
        <w:rPr>
          <w:rFonts w:ascii="Times New Roman" w:hAnsi="Times New Roman"/>
          <w:sz w:val="20"/>
          <w:szCs w:val="20"/>
        </w:rPr>
        <w:t>At the end of each semester, quarter or term enrolled in which the recipient received an award he/she must submit to the Treasurer/Trustees a written report of academic progress and a statement as to how the funds were used</w:t>
      </w:r>
      <w:r w:rsidR="00110E3B" w:rsidRPr="00A817C3">
        <w:rPr>
          <w:rFonts w:ascii="Times New Roman" w:hAnsi="Times New Roman"/>
          <w:sz w:val="20"/>
          <w:szCs w:val="20"/>
        </w:rPr>
        <w:t>.</w:t>
      </w:r>
    </w:p>
    <w:p w14:paraId="2243D2D3" w14:textId="7803B15F" w:rsidR="006D15E5" w:rsidRPr="00A817C3" w:rsidRDefault="006D15E5" w:rsidP="006B7E99">
      <w:pPr>
        <w:pStyle w:val="ListParagraph"/>
        <w:numPr>
          <w:ilvl w:val="0"/>
          <w:numId w:val="1"/>
        </w:numPr>
        <w:rPr>
          <w:rFonts w:ascii="Times New Roman" w:hAnsi="Times New Roman"/>
          <w:sz w:val="20"/>
          <w:szCs w:val="20"/>
        </w:rPr>
      </w:pPr>
      <w:r w:rsidRPr="00A817C3">
        <w:rPr>
          <w:rFonts w:ascii="Times New Roman" w:hAnsi="Times New Roman"/>
          <w:sz w:val="20"/>
          <w:szCs w:val="20"/>
        </w:rPr>
        <w:t xml:space="preserve">Failure to submit such a report to the Trustees, </w:t>
      </w:r>
      <w:r w:rsidR="00E81F63">
        <w:rPr>
          <w:rFonts w:ascii="Times New Roman" w:hAnsi="Times New Roman"/>
          <w:sz w:val="20"/>
          <w:szCs w:val="20"/>
        </w:rPr>
        <w:t>will</w:t>
      </w:r>
      <w:r w:rsidRPr="00A817C3">
        <w:rPr>
          <w:rFonts w:ascii="Times New Roman" w:hAnsi="Times New Roman"/>
          <w:sz w:val="20"/>
          <w:szCs w:val="20"/>
        </w:rPr>
        <w:t xml:space="preserve"> result in no further eligibility to receive educational assistance</w:t>
      </w:r>
      <w:r w:rsidR="00FA263C" w:rsidRPr="00A817C3">
        <w:rPr>
          <w:rFonts w:ascii="Times New Roman" w:hAnsi="Times New Roman"/>
          <w:sz w:val="20"/>
          <w:szCs w:val="20"/>
        </w:rPr>
        <w:t xml:space="preserve"> from the American Clan Gregory Society’s Charity and Education Fund. </w:t>
      </w:r>
    </w:p>
    <w:p w14:paraId="7E9D3DB8" w14:textId="77777777" w:rsidR="00110E3B" w:rsidRPr="00A817C3" w:rsidRDefault="00110E3B" w:rsidP="00110E3B">
      <w:pPr>
        <w:rPr>
          <w:rFonts w:ascii="Times New Roman" w:hAnsi="Times New Roman"/>
          <w:sz w:val="20"/>
          <w:szCs w:val="20"/>
        </w:rPr>
      </w:pPr>
    </w:p>
    <w:p w14:paraId="7155C14A" w14:textId="77777777" w:rsidR="00110E3B" w:rsidRPr="00A817C3" w:rsidRDefault="00110E3B" w:rsidP="00101BE5">
      <w:pPr>
        <w:rPr>
          <w:rFonts w:ascii="Times New Roman" w:hAnsi="Times New Roman"/>
          <w:i/>
          <w:sz w:val="20"/>
          <w:szCs w:val="20"/>
          <w:u w:val="single"/>
        </w:rPr>
      </w:pPr>
      <w:r w:rsidRPr="00A817C3">
        <w:rPr>
          <w:rFonts w:ascii="Times New Roman" w:hAnsi="Times New Roman"/>
          <w:i/>
          <w:sz w:val="20"/>
          <w:szCs w:val="20"/>
          <w:u w:val="single"/>
        </w:rPr>
        <w:t>Society Support for the Scholarship Committee:</w:t>
      </w:r>
    </w:p>
    <w:p w14:paraId="5EABC357" w14:textId="00E1762B" w:rsidR="00FE15DE" w:rsidRPr="00A817C3" w:rsidRDefault="00C70233" w:rsidP="00110E3B">
      <w:pPr>
        <w:pStyle w:val="ListParagraph"/>
        <w:numPr>
          <w:ilvl w:val="0"/>
          <w:numId w:val="1"/>
        </w:numPr>
        <w:rPr>
          <w:rFonts w:ascii="Times New Roman" w:hAnsi="Times New Roman"/>
          <w:sz w:val="20"/>
          <w:szCs w:val="20"/>
        </w:rPr>
      </w:pPr>
      <w:r w:rsidRPr="00A817C3">
        <w:rPr>
          <w:rFonts w:ascii="Times New Roman" w:hAnsi="Times New Roman"/>
          <w:sz w:val="20"/>
          <w:szCs w:val="20"/>
        </w:rPr>
        <w:t xml:space="preserve">The Society </w:t>
      </w:r>
      <w:r w:rsidR="00E81F63">
        <w:rPr>
          <w:rFonts w:ascii="Times New Roman" w:hAnsi="Times New Roman"/>
          <w:sz w:val="20"/>
          <w:szCs w:val="20"/>
        </w:rPr>
        <w:t>will</w:t>
      </w:r>
      <w:r w:rsidRPr="00A817C3">
        <w:rPr>
          <w:rFonts w:ascii="Times New Roman" w:hAnsi="Times New Roman"/>
          <w:sz w:val="20"/>
          <w:szCs w:val="20"/>
        </w:rPr>
        <w:t xml:space="preserve"> </w:t>
      </w:r>
      <w:r w:rsidR="00110E3B" w:rsidRPr="00A817C3">
        <w:rPr>
          <w:rFonts w:ascii="Times New Roman" w:hAnsi="Times New Roman"/>
          <w:sz w:val="20"/>
          <w:szCs w:val="20"/>
        </w:rPr>
        <w:t>carry out timely communication of Society business that requires action by the Scholarship Committee.</w:t>
      </w:r>
    </w:p>
    <w:p w14:paraId="4E31E296" w14:textId="4DB73877" w:rsidR="00110E3B" w:rsidRPr="00A817C3" w:rsidRDefault="004473AD" w:rsidP="00AD213D">
      <w:pPr>
        <w:pStyle w:val="ListParagraph"/>
        <w:numPr>
          <w:ilvl w:val="0"/>
          <w:numId w:val="1"/>
        </w:numPr>
        <w:rPr>
          <w:rFonts w:ascii="Times New Roman" w:hAnsi="Times New Roman"/>
          <w:sz w:val="20"/>
          <w:szCs w:val="20"/>
        </w:rPr>
      </w:pPr>
      <w:r w:rsidRPr="00A817C3">
        <w:rPr>
          <w:rFonts w:ascii="Times New Roman" w:hAnsi="Times New Roman"/>
          <w:sz w:val="20"/>
          <w:szCs w:val="20"/>
        </w:rPr>
        <w:t xml:space="preserve">Any costs to the Scholarship Committee </w:t>
      </w:r>
      <w:r w:rsidR="00E81F63">
        <w:rPr>
          <w:rFonts w:ascii="Times New Roman" w:hAnsi="Times New Roman"/>
          <w:sz w:val="20"/>
          <w:szCs w:val="20"/>
        </w:rPr>
        <w:t>will</w:t>
      </w:r>
      <w:r w:rsidRPr="00A817C3">
        <w:rPr>
          <w:rFonts w:ascii="Times New Roman" w:hAnsi="Times New Roman"/>
          <w:sz w:val="20"/>
          <w:szCs w:val="20"/>
        </w:rPr>
        <w:t xml:space="preserve"> be eligible for reimbursement by the Society. A request for reimbursement along with the appropriate receipts </w:t>
      </w:r>
      <w:r w:rsidR="00E81F63">
        <w:rPr>
          <w:rFonts w:ascii="Times New Roman" w:hAnsi="Times New Roman"/>
          <w:sz w:val="20"/>
          <w:szCs w:val="20"/>
        </w:rPr>
        <w:t>will</w:t>
      </w:r>
      <w:r w:rsidRPr="00A817C3">
        <w:rPr>
          <w:rFonts w:ascii="Times New Roman" w:hAnsi="Times New Roman"/>
          <w:sz w:val="20"/>
          <w:szCs w:val="20"/>
        </w:rPr>
        <w:t xml:space="preserve"> be submitted </w:t>
      </w:r>
      <w:r w:rsidR="00FE15DE" w:rsidRPr="00A817C3">
        <w:rPr>
          <w:rFonts w:ascii="Times New Roman" w:hAnsi="Times New Roman"/>
          <w:sz w:val="20"/>
          <w:szCs w:val="20"/>
        </w:rPr>
        <w:t xml:space="preserve">by the Scholarship Committee chair to the Treasurer </w:t>
      </w:r>
      <w:r w:rsidRPr="00A817C3">
        <w:rPr>
          <w:rFonts w:ascii="Times New Roman" w:hAnsi="Times New Roman"/>
          <w:sz w:val="20"/>
          <w:szCs w:val="20"/>
        </w:rPr>
        <w:t xml:space="preserve">no later than ten days after the completion of the Scholarship Committee’s work. </w:t>
      </w:r>
    </w:p>
    <w:p w14:paraId="6ACE7FCA" w14:textId="77777777" w:rsidR="001D2B17" w:rsidRPr="00A817C3" w:rsidRDefault="001D2B17" w:rsidP="00110E3B">
      <w:pPr>
        <w:rPr>
          <w:rFonts w:ascii="Times New Roman" w:hAnsi="Times New Roman"/>
          <w:sz w:val="20"/>
          <w:szCs w:val="20"/>
        </w:rPr>
      </w:pPr>
    </w:p>
    <w:p w14:paraId="0F095D6D" w14:textId="77777777" w:rsidR="00990164" w:rsidRPr="00A817C3" w:rsidRDefault="00990164" w:rsidP="00D070CA">
      <w:pPr>
        <w:spacing w:after="200" w:line="276" w:lineRule="auto"/>
        <w:ind w:left="1440"/>
        <w:jc w:val="center"/>
        <w:rPr>
          <w:rFonts w:ascii="Times New Roman" w:hAnsi="Times New Roman"/>
          <w:b/>
          <w:sz w:val="20"/>
          <w:szCs w:val="20"/>
        </w:rPr>
      </w:pPr>
    </w:p>
    <w:p w14:paraId="7551C795" w14:textId="77777777" w:rsidR="00D070CA" w:rsidRPr="00A817C3" w:rsidRDefault="00D070CA" w:rsidP="00D070CA">
      <w:pPr>
        <w:spacing w:after="200" w:line="276" w:lineRule="auto"/>
        <w:ind w:left="1440"/>
        <w:jc w:val="center"/>
        <w:rPr>
          <w:rFonts w:ascii="Times New Roman" w:hAnsi="Times New Roman"/>
          <w:b/>
          <w:sz w:val="20"/>
          <w:szCs w:val="20"/>
        </w:rPr>
      </w:pPr>
      <w:r w:rsidRPr="00A817C3">
        <w:rPr>
          <w:rFonts w:ascii="Times New Roman" w:hAnsi="Times New Roman"/>
          <w:b/>
          <w:sz w:val="20"/>
          <w:szCs w:val="20"/>
        </w:rPr>
        <w:t>APPROVED</w:t>
      </w:r>
    </w:p>
    <w:p w14:paraId="5D6286AE" w14:textId="2EFF40E1" w:rsidR="00D070CA" w:rsidRPr="00A817C3" w:rsidRDefault="00D070CA" w:rsidP="00D070CA">
      <w:pPr>
        <w:spacing w:after="200" w:line="276" w:lineRule="auto"/>
        <w:ind w:left="1440"/>
        <w:jc w:val="center"/>
        <w:rPr>
          <w:rFonts w:ascii="Times New Roman" w:hAnsi="Times New Roman"/>
          <w:b/>
          <w:sz w:val="20"/>
          <w:szCs w:val="20"/>
        </w:rPr>
      </w:pPr>
      <w:r w:rsidRPr="00A817C3">
        <w:rPr>
          <w:rFonts w:ascii="Times New Roman" w:hAnsi="Times New Roman"/>
          <w:b/>
          <w:sz w:val="20"/>
          <w:szCs w:val="20"/>
        </w:rPr>
        <w:t>Approved by A</w:t>
      </w:r>
      <w:r w:rsidR="00555AF7" w:rsidRPr="00A817C3">
        <w:rPr>
          <w:rFonts w:ascii="Times New Roman" w:hAnsi="Times New Roman"/>
          <w:b/>
          <w:sz w:val="20"/>
          <w:szCs w:val="20"/>
        </w:rPr>
        <w:t>CGS Council and AGM 202</w:t>
      </w:r>
      <w:r w:rsidR="00DC66F0">
        <w:rPr>
          <w:rFonts w:ascii="Times New Roman" w:hAnsi="Times New Roman"/>
          <w:b/>
          <w:sz w:val="20"/>
          <w:szCs w:val="20"/>
        </w:rPr>
        <w:t>4</w:t>
      </w:r>
    </w:p>
    <w:p w14:paraId="27D59C40" w14:textId="7DFAA3E6" w:rsidR="00D070CA" w:rsidRPr="00A817C3" w:rsidRDefault="00D070CA" w:rsidP="00D070CA">
      <w:pPr>
        <w:spacing w:after="200" w:line="276" w:lineRule="auto"/>
        <w:ind w:left="1440"/>
        <w:jc w:val="center"/>
        <w:rPr>
          <w:rFonts w:ascii="Times New Roman" w:hAnsi="Times New Roman"/>
          <w:b/>
          <w:sz w:val="20"/>
          <w:szCs w:val="20"/>
        </w:rPr>
      </w:pPr>
      <w:r w:rsidRPr="00A817C3">
        <w:rPr>
          <w:rFonts w:ascii="Times New Roman" w:hAnsi="Times New Roman"/>
          <w:b/>
          <w:sz w:val="20"/>
          <w:szCs w:val="20"/>
        </w:rPr>
        <w:t>Perio</w:t>
      </w:r>
      <w:r w:rsidR="004D058B" w:rsidRPr="00A817C3">
        <w:rPr>
          <w:rFonts w:ascii="Times New Roman" w:hAnsi="Times New Roman"/>
          <w:b/>
          <w:sz w:val="20"/>
          <w:szCs w:val="20"/>
        </w:rPr>
        <w:t>dic</w:t>
      </w:r>
      <w:r w:rsidR="00555AF7" w:rsidRPr="00A817C3">
        <w:rPr>
          <w:rFonts w:ascii="Times New Roman" w:hAnsi="Times New Roman"/>
          <w:b/>
          <w:sz w:val="20"/>
          <w:szCs w:val="20"/>
        </w:rPr>
        <w:t xml:space="preserve"> review by ACGS Council: 202</w:t>
      </w:r>
      <w:r w:rsidR="00DC66F0">
        <w:rPr>
          <w:rFonts w:ascii="Times New Roman" w:hAnsi="Times New Roman"/>
          <w:b/>
          <w:sz w:val="20"/>
          <w:szCs w:val="20"/>
        </w:rPr>
        <w:t>7</w:t>
      </w:r>
    </w:p>
    <w:p w14:paraId="60AA4C43" w14:textId="77777777" w:rsidR="00937BD5" w:rsidRPr="00A817C3" w:rsidRDefault="00937BD5" w:rsidP="00D070CA">
      <w:pPr>
        <w:spacing w:after="200" w:line="276" w:lineRule="auto"/>
        <w:ind w:left="1440"/>
        <w:jc w:val="center"/>
        <w:rPr>
          <w:rFonts w:ascii="Times New Roman" w:hAnsi="Times New Roman"/>
          <w:b/>
        </w:rPr>
      </w:pPr>
    </w:p>
    <w:p w14:paraId="003C9BC2" w14:textId="77777777" w:rsidR="00937BD5" w:rsidRPr="00A817C3" w:rsidRDefault="00937BD5" w:rsidP="00937BD5">
      <w:pPr>
        <w:spacing w:after="200" w:line="276" w:lineRule="auto"/>
        <w:ind w:left="1440"/>
        <w:rPr>
          <w:rFonts w:ascii="Times New Roman" w:hAnsi="Times New Roman"/>
          <w:b/>
        </w:rPr>
      </w:pPr>
    </w:p>
    <w:p w14:paraId="343D14E5" w14:textId="77777777" w:rsidR="00CC203D" w:rsidRPr="00A817C3" w:rsidRDefault="00CC203D">
      <w:pPr>
        <w:jc w:val="center"/>
        <w:rPr>
          <w:rFonts w:ascii="Times New Roman" w:hAnsi="Times New Roman"/>
        </w:rPr>
      </w:pPr>
    </w:p>
    <w:sectPr w:rsidR="00CC203D" w:rsidRPr="00A817C3" w:rsidSect="00D97317">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01776" w14:textId="77777777" w:rsidR="00B81098" w:rsidRDefault="00B81098" w:rsidP="001A5434">
      <w:r>
        <w:separator/>
      </w:r>
    </w:p>
  </w:endnote>
  <w:endnote w:type="continuationSeparator" w:id="0">
    <w:p w14:paraId="47BA8777" w14:textId="77777777" w:rsidR="00B81098" w:rsidRDefault="00B81098" w:rsidP="001A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2F48" w14:textId="77777777" w:rsidR="001A5434" w:rsidRDefault="001A5434" w:rsidP="00B5423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89C48E" w14:textId="77777777" w:rsidR="001A5434" w:rsidRDefault="001A5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5C60" w14:textId="77777777" w:rsidR="001A5434" w:rsidRDefault="001A5434" w:rsidP="00B5423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B7A47">
      <w:rPr>
        <w:rStyle w:val="PageNumber"/>
        <w:noProof/>
      </w:rPr>
      <w:t>1</w:t>
    </w:r>
    <w:r>
      <w:rPr>
        <w:rStyle w:val="PageNumber"/>
      </w:rPr>
      <w:fldChar w:fldCharType="end"/>
    </w:r>
  </w:p>
  <w:p w14:paraId="78F99B26" w14:textId="77777777" w:rsidR="001A5434" w:rsidRDefault="001A5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4451A" w14:textId="77777777" w:rsidR="00B81098" w:rsidRDefault="00B81098" w:rsidP="001A5434">
      <w:r>
        <w:separator/>
      </w:r>
    </w:p>
  </w:footnote>
  <w:footnote w:type="continuationSeparator" w:id="0">
    <w:p w14:paraId="3674D0A4" w14:textId="77777777" w:rsidR="00B81098" w:rsidRDefault="00B81098" w:rsidP="001A5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512B" w14:textId="45A5EB58" w:rsidR="00101BE5" w:rsidRDefault="00101BE5">
    <w:pPr>
      <w:pStyle w:val="Header"/>
    </w:pPr>
    <w:r>
      <w:t xml:space="preserve">                                                                                                                                          2</w:t>
    </w:r>
    <w:r w:rsidR="004C247B">
      <w:t>5</w:t>
    </w:r>
    <w:r>
      <w:t xml:space="preserve"> – SCHOLARSHIP COMMITTEE</w:t>
    </w:r>
  </w:p>
  <w:p w14:paraId="02A9A98E" w14:textId="77777777" w:rsidR="00101BE5" w:rsidRDefault="00101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D65"/>
    <w:multiLevelType w:val="hybridMultilevel"/>
    <w:tmpl w:val="963AAA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CE626C"/>
    <w:multiLevelType w:val="hybridMultilevel"/>
    <w:tmpl w:val="8C38A254"/>
    <w:lvl w:ilvl="0" w:tplc="04090001">
      <w:start w:val="1"/>
      <w:numFmt w:val="bullet"/>
      <w:lvlText w:val=""/>
      <w:lvlJc w:val="left"/>
      <w:pPr>
        <w:ind w:left="108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2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267D56"/>
    <w:multiLevelType w:val="hybridMultilevel"/>
    <w:tmpl w:val="5C104490"/>
    <w:lvl w:ilvl="0" w:tplc="C742CA88">
      <w:start w:val="1"/>
      <w:numFmt w:val="bullet"/>
      <w:lvlText w:val="•"/>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28AE98">
      <w:start w:val="1"/>
      <w:numFmt w:val="bullet"/>
      <w:lvlText w:val="o"/>
      <w:lvlJc w:val="left"/>
      <w:pPr>
        <w:ind w:left="1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A2586E">
      <w:start w:val="1"/>
      <w:numFmt w:val="bullet"/>
      <w:lvlText w:val="▪"/>
      <w:lvlJc w:val="left"/>
      <w:pPr>
        <w:ind w:left="22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A285B4">
      <w:start w:val="1"/>
      <w:numFmt w:val="bullet"/>
      <w:lvlText w:val="•"/>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64A928">
      <w:start w:val="1"/>
      <w:numFmt w:val="bullet"/>
      <w:lvlText w:val="o"/>
      <w:lvlJc w:val="left"/>
      <w:pPr>
        <w:ind w:left="3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420714">
      <w:start w:val="1"/>
      <w:numFmt w:val="bullet"/>
      <w:lvlText w:val="▪"/>
      <w:lvlJc w:val="left"/>
      <w:pPr>
        <w:ind w:left="4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547E5E">
      <w:start w:val="1"/>
      <w:numFmt w:val="bullet"/>
      <w:lvlText w:val="•"/>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922DCC">
      <w:start w:val="1"/>
      <w:numFmt w:val="bullet"/>
      <w:lvlText w:val="o"/>
      <w:lvlJc w:val="left"/>
      <w:pPr>
        <w:ind w:left="5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607D9A">
      <w:start w:val="1"/>
      <w:numFmt w:val="bullet"/>
      <w:lvlText w:val="▪"/>
      <w:lvlJc w:val="left"/>
      <w:pPr>
        <w:ind w:left="6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9768DE"/>
    <w:multiLevelType w:val="hybridMultilevel"/>
    <w:tmpl w:val="D73C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534A4"/>
    <w:multiLevelType w:val="hybridMultilevel"/>
    <w:tmpl w:val="59988350"/>
    <w:lvl w:ilvl="0" w:tplc="1268798A">
      <w:start w:val="24"/>
      <w:numFmt w:val="bullet"/>
      <w:lvlText w:val=""/>
      <w:lvlJc w:val="left"/>
      <w:pPr>
        <w:ind w:left="360" w:hanging="360"/>
      </w:pPr>
      <w:rPr>
        <w:rFonts w:ascii="Symbol" w:eastAsia="Calibri" w:hAnsi="Symbol" w:cs="Times New Roman" w:hint="default"/>
      </w:rPr>
    </w:lvl>
    <w:lvl w:ilvl="1" w:tplc="1268798A">
      <w:start w:val="24"/>
      <w:numFmt w:val="bullet"/>
      <w:lvlText w:val=""/>
      <w:lvlJc w:val="left"/>
      <w:pPr>
        <w:ind w:left="1080" w:hanging="360"/>
      </w:pPr>
      <w:rPr>
        <w:rFonts w:ascii="Symbol" w:eastAsia="Calibri" w:hAnsi="Symbol"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7361245"/>
    <w:multiLevelType w:val="hybridMultilevel"/>
    <w:tmpl w:val="FA0EA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559969">
    <w:abstractNumId w:val="0"/>
  </w:num>
  <w:num w:numId="2" w16cid:durableId="138696228">
    <w:abstractNumId w:val="4"/>
  </w:num>
  <w:num w:numId="3" w16cid:durableId="1077703856">
    <w:abstractNumId w:val="3"/>
  </w:num>
  <w:num w:numId="4" w16cid:durableId="1815826962">
    <w:abstractNumId w:val="5"/>
  </w:num>
  <w:num w:numId="5" w16cid:durableId="617300976">
    <w:abstractNumId w:val="2"/>
  </w:num>
  <w:num w:numId="6" w16cid:durableId="152067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953"/>
    <w:rsid w:val="0001627D"/>
    <w:rsid w:val="00017A0F"/>
    <w:rsid w:val="000256DE"/>
    <w:rsid w:val="00035FBD"/>
    <w:rsid w:val="00041F50"/>
    <w:rsid w:val="00053506"/>
    <w:rsid w:val="00063DEE"/>
    <w:rsid w:val="00064317"/>
    <w:rsid w:val="0007272E"/>
    <w:rsid w:val="000A16EE"/>
    <w:rsid w:val="000A282E"/>
    <w:rsid w:val="000A3A3B"/>
    <w:rsid w:val="000B61B7"/>
    <w:rsid w:val="000D42BA"/>
    <w:rsid w:val="000D7B65"/>
    <w:rsid w:val="0010168D"/>
    <w:rsid w:val="00101BE5"/>
    <w:rsid w:val="00110E3B"/>
    <w:rsid w:val="00120F02"/>
    <w:rsid w:val="00125F3B"/>
    <w:rsid w:val="00126C83"/>
    <w:rsid w:val="001314E4"/>
    <w:rsid w:val="001344E3"/>
    <w:rsid w:val="00147AFB"/>
    <w:rsid w:val="00162331"/>
    <w:rsid w:val="00164958"/>
    <w:rsid w:val="001709EA"/>
    <w:rsid w:val="001A5434"/>
    <w:rsid w:val="001D2B17"/>
    <w:rsid w:val="001D73F5"/>
    <w:rsid w:val="001F487A"/>
    <w:rsid w:val="00204E0B"/>
    <w:rsid w:val="00207337"/>
    <w:rsid w:val="002360A6"/>
    <w:rsid w:val="002456C0"/>
    <w:rsid w:val="002617F6"/>
    <w:rsid w:val="00265DD5"/>
    <w:rsid w:val="00266531"/>
    <w:rsid w:val="002A0A3C"/>
    <w:rsid w:val="002A3DEF"/>
    <w:rsid w:val="002D49DE"/>
    <w:rsid w:val="002D6B8F"/>
    <w:rsid w:val="002F239E"/>
    <w:rsid w:val="002F2AB6"/>
    <w:rsid w:val="00313B96"/>
    <w:rsid w:val="003532F4"/>
    <w:rsid w:val="003752FF"/>
    <w:rsid w:val="00376C2A"/>
    <w:rsid w:val="003C1707"/>
    <w:rsid w:val="003C66C1"/>
    <w:rsid w:val="00402C1F"/>
    <w:rsid w:val="004473AD"/>
    <w:rsid w:val="00470136"/>
    <w:rsid w:val="004822E2"/>
    <w:rsid w:val="0049147D"/>
    <w:rsid w:val="004C247B"/>
    <w:rsid w:val="004D058B"/>
    <w:rsid w:val="004D0F25"/>
    <w:rsid w:val="00543503"/>
    <w:rsid w:val="00555AF7"/>
    <w:rsid w:val="00555FE9"/>
    <w:rsid w:val="00561212"/>
    <w:rsid w:val="00581D74"/>
    <w:rsid w:val="005A6FD3"/>
    <w:rsid w:val="005B57C2"/>
    <w:rsid w:val="005B6D1A"/>
    <w:rsid w:val="005F22D3"/>
    <w:rsid w:val="00603B99"/>
    <w:rsid w:val="00605AF2"/>
    <w:rsid w:val="00612F01"/>
    <w:rsid w:val="0061785E"/>
    <w:rsid w:val="0063619B"/>
    <w:rsid w:val="006527CE"/>
    <w:rsid w:val="00662DA8"/>
    <w:rsid w:val="006912C4"/>
    <w:rsid w:val="00693587"/>
    <w:rsid w:val="006A3F28"/>
    <w:rsid w:val="006B4BB4"/>
    <w:rsid w:val="006B7E99"/>
    <w:rsid w:val="006D15E5"/>
    <w:rsid w:val="006D4EDB"/>
    <w:rsid w:val="00743B18"/>
    <w:rsid w:val="007473CB"/>
    <w:rsid w:val="0075680B"/>
    <w:rsid w:val="00771028"/>
    <w:rsid w:val="00797BF7"/>
    <w:rsid w:val="007A5F5A"/>
    <w:rsid w:val="007B30FB"/>
    <w:rsid w:val="007E00D3"/>
    <w:rsid w:val="007E4622"/>
    <w:rsid w:val="008124A2"/>
    <w:rsid w:val="00852C74"/>
    <w:rsid w:val="0086208D"/>
    <w:rsid w:val="00867AA5"/>
    <w:rsid w:val="00867FD4"/>
    <w:rsid w:val="0088250A"/>
    <w:rsid w:val="0089678D"/>
    <w:rsid w:val="008C44F9"/>
    <w:rsid w:val="009025F7"/>
    <w:rsid w:val="00903A0E"/>
    <w:rsid w:val="0091424C"/>
    <w:rsid w:val="00937BD5"/>
    <w:rsid w:val="009477A8"/>
    <w:rsid w:val="00990164"/>
    <w:rsid w:val="00995CA7"/>
    <w:rsid w:val="009A2267"/>
    <w:rsid w:val="00A16905"/>
    <w:rsid w:val="00A51196"/>
    <w:rsid w:val="00A51BBB"/>
    <w:rsid w:val="00A520E3"/>
    <w:rsid w:val="00A64D93"/>
    <w:rsid w:val="00A817C3"/>
    <w:rsid w:val="00A826F8"/>
    <w:rsid w:val="00A9220F"/>
    <w:rsid w:val="00AE11A4"/>
    <w:rsid w:val="00AF11DB"/>
    <w:rsid w:val="00AF6EC4"/>
    <w:rsid w:val="00B25C0E"/>
    <w:rsid w:val="00B50BCD"/>
    <w:rsid w:val="00B5423E"/>
    <w:rsid w:val="00B75FB6"/>
    <w:rsid w:val="00B81098"/>
    <w:rsid w:val="00B90CB2"/>
    <w:rsid w:val="00B95CE8"/>
    <w:rsid w:val="00BE6C87"/>
    <w:rsid w:val="00BF2B65"/>
    <w:rsid w:val="00C001A2"/>
    <w:rsid w:val="00C025AA"/>
    <w:rsid w:val="00C033D1"/>
    <w:rsid w:val="00C225BD"/>
    <w:rsid w:val="00C32020"/>
    <w:rsid w:val="00C36E3D"/>
    <w:rsid w:val="00C4082D"/>
    <w:rsid w:val="00C65BF0"/>
    <w:rsid w:val="00C70233"/>
    <w:rsid w:val="00C76226"/>
    <w:rsid w:val="00CC203D"/>
    <w:rsid w:val="00CD3150"/>
    <w:rsid w:val="00D070CA"/>
    <w:rsid w:val="00D112E1"/>
    <w:rsid w:val="00D17024"/>
    <w:rsid w:val="00D57D6A"/>
    <w:rsid w:val="00D946A6"/>
    <w:rsid w:val="00D97317"/>
    <w:rsid w:val="00DA6E4D"/>
    <w:rsid w:val="00DC1434"/>
    <w:rsid w:val="00DC66F0"/>
    <w:rsid w:val="00DF0953"/>
    <w:rsid w:val="00E04F33"/>
    <w:rsid w:val="00E3782E"/>
    <w:rsid w:val="00E65B18"/>
    <w:rsid w:val="00E75285"/>
    <w:rsid w:val="00E81F63"/>
    <w:rsid w:val="00EA5832"/>
    <w:rsid w:val="00EB3CCE"/>
    <w:rsid w:val="00EC0988"/>
    <w:rsid w:val="00ED0923"/>
    <w:rsid w:val="00ED1A3C"/>
    <w:rsid w:val="00F001FE"/>
    <w:rsid w:val="00F05911"/>
    <w:rsid w:val="00F21E1C"/>
    <w:rsid w:val="00F22FC5"/>
    <w:rsid w:val="00F342F8"/>
    <w:rsid w:val="00F34790"/>
    <w:rsid w:val="00F41AF7"/>
    <w:rsid w:val="00F55F28"/>
    <w:rsid w:val="00F62ED4"/>
    <w:rsid w:val="00F95511"/>
    <w:rsid w:val="00FA0A80"/>
    <w:rsid w:val="00FA0CA2"/>
    <w:rsid w:val="00FA263C"/>
    <w:rsid w:val="00FB3C47"/>
    <w:rsid w:val="00FB7A47"/>
    <w:rsid w:val="00FE15DE"/>
    <w:rsid w:val="00FE16A1"/>
    <w:rsid w:val="00FE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D134"/>
  <w14:defaultImageDpi w14:val="32767"/>
  <w15:chartTrackingRefBased/>
  <w15:docId w15:val="{F20AEF60-75B3-4FBE-A9D8-4E2058D1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958"/>
    <w:pPr>
      <w:ind w:left="720"/>
      <w:contextualSpacing/>
    </w:pPr>
  </w:style>
  <w:style w:type="paragraph" w:styleId="Footer">
    <w:name w:val="footer"/>
    <w:basedOn w:val="Normal"/>
    <w:link w:val="FooterChar"/>
    <w:uiPriority w:val="99"/>
    <w:unhideWhenUsed/>
    <w:rsid w:val="001A5434"/>
    <w:pPr>
      <w:tabs>
        <w:tab w:val="center" w:pos="4680"/>
        <w:tab w:val="right" w:pos="9360"/>
      </w:tabs>
    </w:pPr>
  </w:style>
  <w:style w:type="character" w:customStyle="1" w:styleId="FooterChar">
    <w:name w:val="Footer Char"/>
    <w:basedOn w:val="DefaultParagraphFont"/>
    <w:link w:val="Footer"/>
    <w:uiPriority w:val="99"/>
    <w:rsid w:val="001A5434"/>
  </w:style>
  <w:style w:type="character" w:styleId="PageNumber">
    <w:name w:val="page number"/>
    <w:uiPriority w:val="99"/>
    <w:semiHidden/>
    <w:unhideWhenUsed/>
    <w:rsid w:val="001A5434"/>
  </w:style>
  <w:style w:type="paragraph" w:styleId="Header">
    <w:name w:val="header"/>
    <w:basedOn w:val="Normal"/>
    <w:link w:val="HeaderChar"/>
    <w:uiPriority w:val="99"/>
    <w:unhideWhenUsed/>
    <w:rsid w:val="00B50BCD"/>
    <w:pPr>
      <w:tabs>
        <w:tab w:val="center" w:pos="4680"/>
        <w:tab w:val="right" w:pos="9360"/>
      </w:tabs>
    </w:pPr>
  </w:style>
  <w:style w:type="character" w:customStyle="1" w:styleId="HeaderChar">
    <w:name w:val="Header Char"/>
    <w:link w:val="Header"/>
    <w:uiPriority w:val="99"/>
    <w:rsid w:val="00B50BCD"/>
    <w:rPr>
      <w:sz w:val="24"/>
      <w:szCs w:val="24"/>
    </w:rPr>
  </w:style>
  <w:style w:type="paragraph" w:customStyle="1" w:styleId="Default">
    <w:name w:val="Default"/>
    <w:rsid w:val="00265DD5"/>
    <w:pPr>
      <w:autoSpaceDE w:val="0"/>
      <w:autoSpaceDN w:val="0"/>
      <w:adjustRightInd w:val="0"/>
    </w:pPr>
    <w:rPr>
      <w:rFonts w:ascii="Times New Roman" w:eastAsia="Times New Roman" w:hAnsi="Times New Roman"/>
      <w:color w:val="000000"/>
      <w:sz w:val="24"/>
      <w:szCs w:val="24"/>
    </w:rPr>
  </w:style>
  <w:style w:type="paragraph" w:customStyle="1" w:styleId="xmsonormal">
    <w:name w:val="x_msonormal"/>
    <w:basedOn w:val="Normal"/>
    <w:rsid w:val="00937BD5"/>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771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0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252634">
      <w:bodyDiv w:val="1"/>
      <w:marLeft w:val="0"/>
      <w:marRight w:val="0"/>
      <w:marTop w:val="0"/>
      <w:marBottom w:val="0"/>
      <w:divBdr>
        <w:top w:val="none" w:sz="0" w:space="0" w:color="auto"/>
        <w:left w:val="none" w:sz="0" w:space="0" w:color="auto"/>
        <w:bottom w:val="none" w:sz="0" w:space="0" w:color="auto"/>
        <w:right w:val="none" w:sz="0" w:space="0" w:color="auto"/>
      </w:divBdr>
    </w:div>
    <w:div w:id="1225947577">
      <w:bodyDiv w:val="1"/>
      <w:marLeft w:val="0"/>
      <w:marRight w:val="0"/>
      <w:marTop w:val="0"/>
      <w:marBottom w:val="0"/>
      <w:divBdr>
        <w:top w:val="none" w:sz="0" w:space="0" w:color="auto"/>
        <w:left w:val="none" w:sz="0" w:space="0" w:color="auto"/>
        <w:bottom w:val="none" w:sz="0" w:space="0" w:color="auto"/>
        <w:right w:val="none" w:sz="0" w:space="0" w:color="auto"/>
      </w:divBdr>
    </w:div>
    <w:div w:id="210830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4582F-A014-4310-990E-7E397CDDC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Walker</dc:creator>
  <cp:keywords/>
  <dc:description/>
  <cp:lastModifiedBy>Jane Montmeny</cp:lastModifiedBy>
  <cp:revision>4</cp:revision>
  <cp:lastPrinted>2021-09-21T03:16:00Z</cp:lastPrinted>
  <dcterms:created xsi:type="dcterms:W3CDTF">2025-07-30T01:56:00Z</dcterms:created>
  <dcterms:modified xsi:type="dcterms:W3CDTF">2025-07-30T04:50:00Z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777115538</vt:i4>
  </property>
</Properties>
</file>