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F0A6" w14:textId="484D02D2" w:rsidR="004B4CFC" w:rsidRPr="00F51E36" w:rsidRDefault="00975D93" w:rsidP="00F51E36">
      <w:pPr>
        <w:pStyle w:val="NoSpacing"/>
        <w:ind w:left="2160" w:firstLine="720"/>
        <w:rPr>
          <w:rFonts w:ascii="Times New Roman" w:hAnsi="Times New Roman" w:cs="Times New Roman"/>
          <w:b/>
          <w:color w:val="FF0000"/>
          <w:sz w:val="28"/>
          <w:szCs w:val="28"/>
        </w:rPr>
      </w:pPr>
      <w:r w:rsidRPr="00F51E36">
        <w:rPr>
          <w:rFonts w:ascii="Times New Roman" w:hAnsi="Times New Roman" w:cs="Times New Roman"/>
          <w:b/>
          <w:sz w:val="28"/>
          <w:szCs w:val="28"/>
        </w:rPr>
        <w:t>MEMBERSHIP DATABASE MANAGER</w:t>
      </w:r>
    </w:p>
    <w:p w14:paraId="5DD0F0A7" w14:textId="77777777" w:rsidR="001831D8" w:rsidRPr="003A50F8" w:rsidRDefault="001831D8" w:rsidP="001831D8">
      <w:pPr>
        <w:pStyle w:val="NoSpacing"/>
        <w:jc w:val="center"/>
        <w:rPr>
          <w:rFonts w:ascii="Times New Roman" w:hAnsi="Times New Roman" w:cs="Times New Roman"/>
          <w:sz w:val="20"/>
          <w:szCs w:val="20"/>
        </w:rPr>
      </w:pPr>
    </w:p>
    <w:p w14:paraId="5DD0F0A8" w14:textId="5F3B6078" w:rsidR="003A552C" w:rsidRPr="003A50F8" w:rsidRDefault="003A552C" w:rsidP="003A552C">
      <w:pPr>
        <w:pStyle w:val="Default"/>
        <w:rPr>
          <w:b/>
          <w:color w:val="auto"/>
          <w:sz w:val="20"/>
          <w:szCs w:val="20"/>
        </w:rPr>
      </w:pPr>
      <w:r w:rsidRPr="003A50F8">
        <w:rPr>
          <w:b/>
          <w:sz w:val="20"/>
          <w:szCs w:val="20"/>
        </w:rPr>
        <w:t xml:space="preserve">POLICY:  </w:t>
      </w:r>
      <w:r w:rsidRPr="003A50F8">
        <w:rPr>
          <w:b/>
          <w:color w:val="auto"/>
          <w:sz w:val="20"/>
          <w:szCs w:val="20"/>
        </w:rPr>
        <w:t xml:space="preserve">A Policies and Procedures Manual, subject to the approval of the Council, </w:t>
      </w:r>
      <w:r w:rsidR="00E70399">
        <w:rPr>
          <w:b/>
          <w:color w:val="auto"/>
          <w:sz w:val="20"/>
          <w:szCs w:val="20"/>
        </w:rPr>
        <w:t>will</w:t>
      </w:r>
      <w:r w:rsidRPr="003A50F8">
        <w:rPr>
          <w:b/>
          <w:color w:val="auto"/>
          <w:sz w:val="20"/>
          <w:szCs w:val="20"/>
        </w:rPr>
        <w:t xml:space="preserve"> be maintained and </w:t>
      </w:r>
      <w:r w:rsidR="00E70399">
        <w:rPr>
          <w:b/>
          <w:color w:val="auto"/>
          <w:sz w:val="20"/>
          <w:szCs w:val="20"/>
        </w:rPr>
        <w:t>will</w:t>
      </w:r>
      <w:r w:rsidRPr="003A50F8">
        <w:rPr>
          <w:b/>
          <w:color w:val="auto"/>
          <w:sz w:val="20"/>
          <w:szCs w:val="20"/>
        </w:rPr>
        <w:t xml:space="preserve"> contain adequate instructions to insure consistent compliance with both the letter and the intent of the Society’s Bylaws. </w:t>
      </w:r>
    </w:p>
    <w:p w14:paraId="5DD0F0A9" w14:textId="77777777" w:rsidR="007356E5" w:rsidRPr="00E70399" w:rsidRDefault="007356E5" w:rsidP="007356E5">
      <w:pPr>
        <w:pStyle w:val="NoSpacing"/>
        <w:rPr>
          <w:rFonts w:ascii="Times New Roman" w:eastAsia="Times New Roman" w:hAnsi="Times New Roman" w:cs="Times New Roman"/>
          <w:b/>
          <w:sz w:val="20"/>
          <w:szCs w:val="20"/>
        </w:rPr>
      </w:pPr>
    </w:p>
    <w:p w14:paraId="5DD0F0AA" w14:textId="42B2FC03" w:rsidR="00E6348A" w:rsidRPr="003A50F8" w:rsidRDefault="007356E5" w:rsidP="007356E5">
      <w:pPr>
        <w:pStyle w:val="NoSpacing"/>
        <w:rPr>
          <w:rFonts w:ascii="Times New Roman" w:eastAsia="Times New Roman" w:hAnsi="Times New Roman" w:cs="Times New Roman"/>
          <w:b/>
          <w:color w:val="000000"/>
          <w:sz w:val="20"/>
          <w:szCs w:val="20"/>
        </w:rPr>
      </w:pPr>
      <w:r w:rsidRPr="00E70399">
        <w:rPr>
          <w:rFonts w:ascii="Times New Roman" w:eastAsia="Times New Roman" w:hAnsi="Times New Roman" w:cs="Times New Roman"/>
          <w:b/>
          <w:sz w:val="20"/>
          <w:szCs w:val="20"/>
        </w:rPr>
        <w:t>REFERENCE based on the current</w:t>
      </w:r>
      <w:r w:rsidR="00CB4126" w:rsidRPr="00E70399">
        <w:rPr>
          <w:rFonts w:ascii="Times New Roman" w:eastAsia="Times New Roman" w:hAnsi="Times New Roman" w:cs="Times New Roman"/>
          <w:b/>
          <w:sz w:val="20"/>
          <w:szCs w:val="20"/>
        </w:rPr>
        <w:t xml:space="preserve"> ACGS Bylaws (</w:t>
      </w:r>
      <w:r w:rsidR="00F04B8B" w:rsidRPr="00E70399">
        <w:rPr>
          <w:rFonts w:ascii="Times New Roman" w:eastAsia="Times New Roman" w:hAnsi="Times New Roman" w:cs="Times New Roman"/>
          <w:b/>
          <w:sz w:val="20"/>
          <w:szCs w:val="20"/>
        </w:rPr>
        <w:t>2024</w:t>
      </w:r>
      <w:r w:rsidRPr="00E70399">
        <w:rPr>
          <w:rFonts w:ascii="Times New Roman" w:eastAsia="Times New Roman" w:hAnsi="Times New Roman" w:cs="Times New Roman"/>
          <w:b/>
          <w:sz w:val="20"/>
          <w:szCs w:val="20"/>
        </w:rPr>
        <w:t>)</w:t>
      </w:r>
      <w:r w:rsidRPr="003A50F8">
        <w:rPr>
          <w:rFonts w:ascii="Times New Roman" w:eastAsia="Times New Roman" w:hAnsi="Times New Roman" w:cs="Times New Roman"/>
          <w:b/>
          <w:color w:val="000000"/>
          <w:sz w:val="20"/>
          <w:szCs w:val="20"/>
        </w:rPr>
        <w:t xml:space="preserve"> state:</w:t>
      </w:r>
    </w:p>
    <w:p w14:paraId="5DD0F0AB" w14:textId="77777777" w:rsidR="007356E5" w:rsidRPr="003A50F8" w:rsidRDefault="007356E5" w:rsidP="007356E5">
      <w:pPr>
        <w:pStyle w:val="NoSpacing"/>
        <w:rPr>
          <w:rFonts w:ascii="Times New Roman" w:hAnsi="Times New Roman" w:cs="Times New Roman"/>
          <w:b/>
          <w:sz w:val="20"/>
          <w:szCs w:val="20"/>
        </w:rPr>
      </w:pPr>
    </w:p>
    <w:p w14:paraId="5DD0F0AC" w14:textId="77777777" w:rsidR="00D2196D" w:rsidRPr="003A50F8" w:rsidRDefault="00D2196D" w:rsidP="00D2196D">
      <w:pPr>
        <w:spacing w:after="0" w:line="240" w:lineRule="auto"/>
        <w:rPr>
          <w:rFonts w:ascii="Times New Roman" w:eastAsia="Times New Roman" w:hAnsi="Times New Roman" w:cs="Times New Roman"/>
          <w:b/>
          <w:sz w:val="20"/>
          <w:szCs w:val="20"/>
        </w:rPr>
      </w:pPr>
      <w:r w:rsidRPr="003A50F8">
        <w:rPr>
          <w:rFonts w:ascii="Times New Roman" w:eastAsia="Times New Roman" w:hAnsi="Times New Roman" w:cs="Times New Roman"/>
          <w:b/>
          <w:sz w:val="20"/>
          <w:szCs w:val="20"/>
        </w:rPr>
        <w:t>Article IV: Organization, Indemnification</w:t>
      </w:r>
    </w:p>
    <w:p w14:paraId="5DD0F0AD" w14:textId="77777777" w:rsidR="00D2196D" w:rsidRPr="003A50F8" w:rsidRDefault="00D2196D" w:rsidP="00D2196D">
      <w:pPr>
        <w:spacing w:after="0" w:line="240" w:lineRule="auto"/>
        <w:rPr>
          <w:rFonts w:ascii="Times New Roman" w:eastAsia="Times New Roman" w:hAnsi="Times New Roman" w:cs="Times New Roman"/>
          <w:sz w:val="20"/>
          <w:szCs w:val="20"/>
          <w:u w:val="single"/>
        </w:rPr>
      </w:pPr>
      <w:r w:rsidRPr="003A50F8">
        <w:rPr>
          <w:rFonts w:ascii="Times New Roman" w:eastAsia="Times New Roman" w:hAnsi="Times New Roman" w:cs="Times New Roman"/>
          <w:sz w:val="20"/>
          <w:szCs w:val="20"/>
          <w:u w:val="single"/>
        </w:rPr>
        <w:t>Section A: Organization:</w:t>
      </w:r>
    </w:p>
    <w:p w14:paraId="5DD0F0AE" w14:textId="06593ACA" w:rsidR="00D2196D" w:rsidRPr="003A50F8" w:rsidRDefault="00D2196D" w:rsidP="00D2196D">
      <w:pPr>
        <w:spacing w:after="0" w:line="240" w:lineRule="auto"/>
        <w:rPr>
          <w:rFonts w:ascii="Times New Roman" w:eastAsia="Times New Roman" w:hAnsi="Times New Roman" w:cs="Times New Roman"/>
          <w:sz w:val="20"/>
          <w:szCs w:val="20"/>
        </w:rPr>
      </w:pPr>
      <w:r w:rsidRPr="003A50F8">
        <w:rPr>
          <w:rFonts w:ascii="Times New Roman" w:eastAsia="Times New Roman" w:hAnsi="Times New Roman" w:cs="Times New Roman"/>
          <w:sz w:val="20"/>
          <w:szCs w:val="20"/>
          <w:u w:val="single"/>
        </w:rPr>
        <w:t>Subsection 2</w:t>
      </w:r>
      <w:r w:rsidRPr="003A50F8">
        <w:rPr>
          <w:rFonts w:ascii="Times New Roman" w:eastAsia="Times New Roman" w:hAnsi="Times New Roman" w:cs="Times New Roman"/>
          <w:sz w:val="20"/>
          <w:szCs w:val="20"/>
        </w:rPr>
        <w:t xml:space="preserve">:   Members of the Society </w:t>
      </w:r>
      <w:r w:rsidR="00E70399">
        <w:rPr>
          <w:rFonts w:ascii="Times New Roman" w:eastAsia="Times New Roman" w:hAnsi="Times New Roman" w:cs="Times New Roman"/>
          <w:sz w:val="20"/>
          <w:szCs w:val="20"/>
        </w:rPr>
        <w:t>will</w:t>
      </w:r>
      <w:r w:rsidRPr="003A50F8">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E70399">
        <w:rPr>
          <w:rFonts w:ascii="Times New Roman" w:eastAsia="Times New Roman" w:hAnsi="Times New Roman" w:cs="Times New Roman"/>
          <w:sz w:val="20"/>
          <w:szCs w:val="20"/>
        </w:rPr>
        <w:t>will</w:t>
      </w:r>
      <w:r w:rsidRPr="003A50F8">
        <w:rPr>
          <w:rFonts w:ascii="Times New Roman" w:eastAsia="Times New Roman" w:hAnsi="Times New Roman" w:cs="Times New Roman"/>
          <w:sz w:val="20"/>
          <w:szCs w:val="20"/>
        </w:rPr>
        <w:t xml:space="preserve"> receive any salary or compensation from the Society other than reimbursement for out-of-pocket expenses. </w:t>
      </w:r>
    </w:p>
    <w:p w14:paraId="5DD0F0AF" w14:textId="77777777" w:rsidR="00D2196D" w:rsidRPr="003A50F8" w:rsidRDefault="00D2196D" w:rsidP="00D2196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u w:val="single"/>
        </w:rPr>
        <w:t xml:space="preserve">Section B: Indemnification </w:t>
      </w:r>
    </w:p>
    <w:p w14:paraId="5DD0F0B0" w14:textId="43E4C4D8" w:rsidR="00D2196D" w:rsidRPr="003A50F8" w:rsidRDefault="00D2196D" w:rsidP="00D2196D">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u w:val="single"/>
        </w:rPr>
        <w:t>Subsection 1:</w:t>
      </w:r>
      <w:r w:rsidRPr="003A50F8">
        <w:rPr>
          <w:rFonts w:ascii="Times New Roman" w:eastAsia="Times New Roman" w:hAnsi="Times New Roman" w:cs="Times New Roman"/>
          <w:color w:val="000000"/>
          <w:sz w:val="20"/>
          <w:szCs w:val="20"/>
        </w:rPr>
        <w:t xml:space="preserve">  The Society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5DD0F0B1" w14:textId="2083E03C" w:rsidR="00D2196D" w:rsidRPr="003A50F8" w:rsidRDefault="00D2196D" w:rsidP="00D2196D">
      <w:pPr>
        <w:spacing w:after="0" w:line="240" w:lineRule="auto"/>
        <w:rPr>
          <w:rFonts w:ascii="Times New Roman" w:eastAsia="Times New Roman" w:hAnsi="Times New Roman" w:cs="Times New Roman"/>
          <w:sz w:val="20"/>
          <w:szCs w:val="20"/>
        </w:rPr>
      </w:pPr>
      <w:r w:rsidRPr="003A50F8">
        <w:rPr>
          <w:rFonts w:ascii="Times New Roman" w:eastAsia="Times New Roman" w:hAnsi="Times New Roman" w:cs="Times New Roman"/>
          <w:sz w:val="20"/>
          <w:szCs w:val="20"/>
          <w:u w:val="single"/>
        </w:rPr>
        <w:t>Subsection 2</w:t>
      </w:r>
      <w:r w:rsidRPr="003A50F8">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E70399">
        <w:rPr>
          <w:rFonts w:ascii="Times New Roman" w:eastAsia="Times New Roman" w:hAnsi="Times New Roman" w:cs="Times New Roman"/>
          <w:sz w:val="20"/>
          <w:szCs w:val="20"/>
        </w:rPr>
        <w:t>will</w:t>
      </w:r>
      <w:r w:rsidRPr="003A50F8">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5DD0F0B2" w14:textId="77777777" w:rsidR="00C43280" w:rsidRPr="003A50F8" w:rsidRDefault="00C43280" w:rsidP="007356E5">
      <w:pPr>
        <w:pStyle w:val="NoSpacing"/>
        <w:rPr>
          <w:rFonts w:ascii="Times New Roman" w:hAnsi="Times New Roman" w:cs="Times New Roman"/>
          <w:b/>
          <w:sz w:val="20"/>
          <w:szCs w:val="20"/>
        </w:rPr>
      </w:pPr>
    </w:p>
    <w:p w14:paraId="5DD0F0B3" w14:textId="77777777" w:rsidR="003A552C" w:rsidRPr="003A50F8" w:rsidRDefault="003A552C" w:rsidP="00F0331F">
      <w:pPr>
        <w:pStyle w:val="NoSpacing"/>
        <w:rPr>
          <w:rFonts w:ascii="Times New Roman" w:hAnsi="Times New Roman" w:cs="Times New Roman"/>
          <w:b/>
          <w:sz w:val="20"/>
          <w:szCs w:val="20"/>
        </w:rPr>
      </w:pPr>
      <w:r w:rsidRPr="003A50F8">
        <w:rPr>
          <w:rFonts w:ascii="Times New Roman" w:hAnsi="Times New Roman" w:cs="Times New Roman"/>
          <w:b/>
          <w:sz w:val="20"/>
          <w:szCs w:val="20"/>
        </w:rPr>
        <w:t>A</w:t>
      </w:r>
      <w:r w:rsidR="00923EA5" w:rsidRPr="003A50F8">
        <w:rPr>
          <w:rFonts w:ascii="Times New Roman" w:hAnsi="Times New Roman" w:cs="Times New Roman"/>
          <w:b/>
          <w:sz w:val="20"/>
          <w:szCs w:val="20"/>
        </w:rPr>
        <w:t>rticle</w:t>
      </w:r>
      <w:r w:rsidR="00AB3F34" w:rsidRPr="003A50F8">
        <w:rPr>
          <w:rFonts w:ascii="Times New Roman" w:hAnsi="Times New Roman" w:cs="Times New Roman"/>
          <w:b/>
          <w:sz w:val="20"/>
          <w:szCs w:val="20"/>
        </w:rPr>
        <w:t xml:space="preserve"> </w:t>
      </w:r>
      <w:r w:rsidR="007356E5" w:rsidRPr="003A50F8">
        <w:rPr>
          <w:rFonts w:ascii="Times New Roman" w:hAnsi="Times New Roman" w:cs="Times New Roman"/>
          <w:b/>
          <w:sz w:val="20"/>
          <w:szCs w:val="20"/>
        </w:rPr>
        <w:t>VIII</w:t>
      </w:r>
      <w:r w:rsidRPr="003A50F8">
        <w:rPr>
          <w:rFonts w:ascii="Times New Roman" w:hAnsi="Times New Roman" w:cs="Times New Roman"/>
          <w:b/>
          <w:sz w:val="20"/>
          <w:szCs w:val="20"/>
        </w:rPr>
        <w:t>: Officers and Officials:</w:t>
      </w:r>
      <w:r w:rsidR="007356E5" w:rsidRPr="003A50F8">
        <w:rPr>
          <w:rFonts w:ascii="Times New Roman" w:hAnsi="Times New Roman" w:cs="Times New Roman"/>
          <w:b/>
          <w:sz w:val="20"/>
          <w:szCs w:val="20"/>
        </w:rPr>
        <w:t xml:space="preserve"> </w:t>
      </w:r>
    </w:p>
    <w:p w14:paraId="5DD0F0B4" w14:textId="2B4D1568" w:rsidR="007356E5" w:rsidRPr="003A50F8" w:rsidRDefault="007356E5" w:rsidP="00923EA5">
      <w:pPr>
        <w:pStyle w:val="NoSpacing"/>
        <w:rPr>
          <w:rFonts w:ascii="Times New Roman" w:hAnsi="Times New Roman" w:cs="Times New Roman"/>
          <w:sz w:val="20"/>
          <w:szCs w:val="20"/>
        </w:rPr>
      </w:pPr>
      <w:r w:rsidRPr="003A50F8">
        <w:rPr>
          <w:rFonts w:ascii="Times New Roman" w:hAnsi="Times New Roman" w:cs="Times New Roman"/>
          <w:sz w:val="20"/>
          <w:szCs w:val="20"/>
          <w:u w:val="single"/>
        </w:rPr>
        <w:t>Section B, Subsection 4:</w:t>
      </w:r>
      <w:r w:rsidRPr="003A50F8">
        <w:rPr>
          <w:rFonts w:ascii="Times New Roman" w:hAnsi="Times New Roman" w:cs="Times New Roman"/>
          <w:b/>
          <w:sz w:val="20"/>
          <w:szCs w:val="20"/>
          <w:u w:val="single"/>
        </w:rPr>
        <w:t xml:space="preserve"> </w:t>
      </w:r>
      <w:r w:rsidRPr="003A50F8">
        <w:rPr>
          <w:rFonts w:ascii="Times New Roman" w:hAnsi="Times New Roman" w:cs="Times New Roman"/>
          <w:sz w:val="20"/>
          <w:szCs w:val="20"/>
          <w:u w:val="single"/>
        </w:rPr>
        <w:t>Other appointed officials</w:t>
      </w:r>
      <w:r w:rsidRPr="003A50F8">
        <w:rPr>
          <w:rFonts w:ascii="Times New Roman" w:hAnsi="Times New Roman" w:cs="Times New Roman"/>
          <w:sz w:val="20"/>
          <w:szCs w:val="20"/>
        </w:rPr>
        <w:t>. The following Society officials are nominated by the Chieftain and approved by the Council but are not officers or Council members: Chaplain, Newsletter Editor, Yearbook Editor, Librarian, Historian, Webmaster</w:t>
      </w:r>
      <w:r w:rsidR="00F0331F" w:rsidRPr="003A50F8">
        <w:rPr>
          <w:rFonts w:ascii="Times New Roman" w:hAnsi="Times New Roman" w:cs="Times New Roman"/>
          <w:sz w:val="20"/>
          <w:szCs w:val="20"/>
        </w:rPr>
        <w:t xml:space="preserve">, </w:t>
      </w:r>
      <w:r w:rsidRPr="003A50F8">
        <w:rPr>
          <w:rFonts w:ascii="Times New Roman" w:hAnsi="Times New Roman" w:cs="Times New Roman"/>
          <w:sz w:val="20"/>
          <w:szCs w:val="20"/>
        </w:rPr>
        <w:t>Piper</w:t>
      </w:r>
      <w:r w:rsidR="00891E4C" w:rsidRPr="003A50F8">
        <w:rPr>
          <w:rFonts w:ascii="Times New Roman" w:hAnsi="Times New Roman" w:cs="Times New Roman"/>
          <w:sz w:val="20"/>
          <w:szCs w:val="20"/>
        </w:rPr>
        <w:t xml:space="preserve"> and Membership Database Manager.</w:t>
      </w:r>
    </w:p>
    <w:p w14:paraId="46DC1108" w14:textId="71A49B25" w:rsidR="00891E4C" w:rsidRPr="003A50F8" w:rsidRDefault="00F0331F" w:rsidP="00891E4C">
      <w:pPr>
        <w:pStyle w:val="NoSpacing"/>
        <w:rPr>
          <w:rFonts w:ascii="Times New Roman" w:hAnsi="Times New Roman" w:cs="Times New Roman"/>
          <w:sz w:val="20"/>
          <w:szCs w:val="20"/>
        </w:rPr>
      </w:pPr>
      <w:r w:rsidRPr="003A50F8">
        <w:rPr>
          <w:rFonts w:ascii="Times New Roman" w:hAnsi="Times New Roman" w:cs="Times New Roman"/>
          <w:sz w:val="20"/>
          <w:szCs w:val="20"/>
          <w:u w:val="single"/>
        </w:rPr>
        <w:t xml:space="preserve">Section L: Time for Holding Office:  </w:t>
      </w:r>
      <w:r w:rsidRPr="003A50F8">
        <w:rPr>
          <w:rFonts w:ascii="Times New Roman" w:hAnsi="Times New Roman" w:cs="Times New Roman"/>
          <w:sz w:val="20"/>
          <w:szCs w:val="20"/>
        </w:rPr>
        <w:t xml:space="preserve">The term of office for each Council member, officer and other officials </w:t>
      </w:r>
      <w:r w:rsidR="00E70399">
        <w:rPr>
          <w:rFonts w:ascii="Times New Roman" w:hAnsi="Times New Roman" w:cs="Times New Roman"/>
          <w:sz w:val="20"/>
          <w:szCs w:val="20"/>
        </w:rPr>
        <w:t>will</w:t>
      </w:r>
      <w:r w:rsidRPr="003A50F8">
        <w:rPr>
          <w:rFonts w:ascii="Times New Roman" w:hAnsi="Times New Roman" w:cs="Times New Roman"/>
          <w:sz w:val="20"/>
          <w:szCs w:val="20"/>
        </w:rPr>
        <w:t xml:space="preserve"> commence with the adjournment of the Gathering at which he or she is elected or appointed, except for Area Deputy Chieftains, whose terms of office </w:t>
      </w:r>
      <w:r w:rsidR="00E70399">
        <w:rPr>
          <w:rFonts w:ascii="Times New Roman" w:hAnsi="Times New Roman" w:cs="Times New Roman"/>
          <w:sz w:val="20"/>
          <w:szCs w:val="20"/>
        </w:rPr>
        <w:t>will</w:t>
      </w:r>
      <w:r w:rsidRPr="003A50F8">
        <w:rPr>
          <w:rFonts w:ascii="Times New Roman" w:hAnsi="Times New Roman" w:cs="Times New Roman"/>
          <w:sz w:val="20"/>
          <w:szCs w:val="20"/>
        </w:rPr>
        <w:t xml:space="preserve"> commence on January 1 of the year following the Gathering at which they were appointe</w:t>
      </w:r>
      <w:r w:rsidR="00CB4126" w:rsidRPr="003A50F8">
        <w:rPr>
          <w:rFonts w:ascii="Times New Roman" w:hAnsi="Times New Roman" w:cs="Times New Roman"/>
          <w:sz w:val="20"/>
          <w:szCs w:val="20"/>
        </w:rPr>
        <w:t xml:space="preserve">d and end on the third annual </w:t>
      </w:r>
      <w:r w:rsidRPr="003A50F8">
        <w:rPr>
          <w:rFonts w:ascii="Times New Roman" w:hAnsi="Times New Roman" w:cs="Times New Roman"/>
          <w:sz w:val="20"/>
          <w:szCs w:val="20"/>
        </w:rPr>
        <w:t xml:space="preserve">December 31.  </w:t>
      </w:r>
    </w:p>
    <w:p w14:paraId="7D68006E" w14:textId="77777777" w:rsidR="00891E4C" w:rsidRPr="003A50F8" w:rsidRDefault="00891E4C" w:rsidP="00891E4C">
      <w:pPr>
        <w:pStyle w:val="NoSpacing"/>
        <w:rPr>
          <w:rFonts w:ascii="Times New Roman" w:hAnsi="Times New Roman" w:cs="Times New Roman"/>
          <w:sz w:val="20"/>
          <w:szCs w:val="20"/>
        </w:rPr>
      </w:pPr>
    </w:p>
    <w:p w14:paraId="4964E454" w14:textId="77777777" w:rsidR="00891E4C" w:rsidRPr="003A50F8" w:rsidRDefault="00891E4C" w:rsidP="00891E4C">
      <w:pPr>
        <w:pStyle w:val="NoSpacing"/>
        <w:rPr>
          <w:rFonts w:ascii="Times New Roman" w:hAnsi="Times New Roman" w:cs="Times New Roman"/>
          <w:sz w:val="20"/>
          <w:szCs w:val="20"/>
        </w:rPr>
      </w:pPr>
      <w:r w:rsidRPr="003A50F8">
        <w:rPr>
          <w:rFonts w:ascii="Times New Roman" w:hAnsi="Times New Roman" w:cs="Times New Roman"/>
          <w:b/>
          <w:sz w:val="20"/>
          <w:szCs w:val="20"/>
        </w:rPr>
        <w:t xml:space="preserve">PROCEDURES:  </w:t>
      </w:r>
    </w:p>
    <w:p w14:paraId="1357CEE7" w14:textId="77777777" w:rsidR="00891E4C" w:rsidRPr="003A50F8" w:rsidRDefault="00891E4C" w:rsidP="00891E4C">
      <w:pPr>
        <w:pStyle w:val="NoSpacing"/>
        <w:rPr>
          <w:rFonts w:ascii="Times New Roman" w:hAnsi="Times New Roman" w:cs="Times New Roman"/>
          <w:sz w:val="20"/>
          <w:szCs w:val="20"/>
        </w:rPr>
      </w:pPr>
    </w:p>
    <w:p w14:paraId="75667F27" w14:textId="68163058" w:rsidR="00891E4C" w:rsidRPr="003A50F8" w:rsidRDefault="0053558F" w:rsidP="00891E4C">
      <w:pPr>
        <w:outlineLvl w:val="0"/>
        <w:rPr>
          <w:rFonts w:ascii="Times New Roman" w:hAnsi="Times New Roman" w:cs="Times New Roman"/>
          <w:sz w:val="20"/>
          <w:szCs w:val="20"/>
        </w:rPr>
      </w:pPr>
      <w:r w:rsidRPr="003A50F8">
        <w:rPr>
          <w:rFonts w:ascii="Times New Roman" w:hAnsi="Times New Roman" w:cs="Times New Roman"/>
          <w:sz w:val="20"/>
          <w:szCs w:val="20"/>
        </w:rPr>
        <w:tab/>
      </w:r>
      <w:r w:rsidR="00891E4C" w:rsidRPr="003A50F8">
        <w:rPr>
          <w:rFonts w:ascii="Times New Roman" w:hAnsi="Times New Roman" w:cs="Times New Roman"/>
          <w:sz w:val="20"/>
          <w:szCs w:val="20"/>
        </w:rPr>
        <w:t>In order to ensure maximum privacy and accuracy, a single person, the Membership Database Manager (MDM), is designated to be the caretaker of the official ACGS membership database. The membership database is an on-line leased database from MembershipWorks.  MembershipWorks is responsible for maintenance, updates, security, and backup of the database. Access to these data is  strictly managed by the MDM with full administrative rights held by the minimum number of people on a need-to-know basis. Currently those individuals are the MDM and the R</w:t>
      </w:r>
      <w:r w:rsidR="00975D93" w:rsidRPr="003A50F8">
        <w:rPr>
          <w:rFonts w:ascii="Times New Roman" w:hAnsi="Times New Roman" w:cs="Times New Roman"/>
          <w:sz w:val="20"/>
          <w:szCs w:val="20"/>
        </w:rPr>
        <w:t xml:space="preserve">anking Deputy Chieftain. </w:t>
      </w:r>
    </w:p>
    <w:p w14:paraId="7828F5AC" w14:textId="15BB256E" w:rsidR="00891E4C" w:rsidRPr="003A50F8" w:rsidRDefault="00891E4C" w:rsidP="00891E4C">
      <w:pPr>
        <w:rPr>
          <w:rFonts w:ascii="Times New Roman" w:hAnsi="Times New Roman" w:cs="Times New Roman"/>
          <w:i/>
          <w:iCs/>
          <w:sz w:val="20"/>
          <w:szCs w:val="20"/>
          <w:u w:val="single"/>
        </w:rPr>
      </w:pPr>
      <w:r w:rsidRPr="003A50F8">
        <w:rPr>
          <w:rFonts w:ascii="Times New Roman" w:hAnsi="Times New Roman" w:cs="Times New Roman"/>
          <w:i/>
          <w:iCs/>
          <w:sz w:val="20"/>
          <w:szCs w:val="20"/>
          <w:u w:val="single"/>
        </w:rPr>
        <w:t xml:space="preserve">The Membership Databased Manager </w:t>
      </w:r>
      <w:r w:rsidR="00E70399">
        <w:rPr>
          <w:rFonts w:ascii="Times New Roman" w:hAnsi="Times New Roman" w:cs="Times New Roman"/>
          <w:i/>
          <w:iCs/>
          <w:sz w:val="20"/>
          <w:szCs w:val="20"/>
          <w:u w:val="single"/>
        </w:rPr>
        <w:t>will</w:t>
      </w:r>
      <w:r w:rsidRPr="003A50F8">
        <w:rPr>
          <w:rFonts w:ascii="Times New Roman" w:hAnsi="Times New Roman" w:cs="Times New Roman"/>
          <w:i/>
          <w:iCs/>
          <w:sz w:val="20"/>
          <w:szCs w:val="20"/>
          <w:u w:val="single"/>
        </w:rPr>
        <w:t xml:space="preserve">: </w:t>
      </w:r>
      <w:r w:rsidR="00C658D5" w:rsidRPr="003A50F8">
        <w:rPr>
          <w:rFonts w:ascii="Times New Roman" w:hAnsi="Times New Roman" w:cs="Times New Roman"/>
          <w:i/>
          <w:iCs/>
          <w:sz w:val="20"/>
          <w:szCs w:val="20"/>
          <w:u w:val="single"/>
        </w:rPr>
        <w:t xml:space="preserve"> </w:t>
      </w:r>
    </w:p>
    <w:p w14:paraId="5665C716" w14:textId="77777777" w:rsidR="00891E4C" w:rsidRPr="003A50F8" w:rsidRDefault="00891E4C" w:rsidP="00891E4C">
      <w:pPr>
        <w:pStyle w:val="ListParagraph"/>
        <w:numPr>
          <w:ilvl w:val="0"/>
          <w:numId w:val="15"/>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Database development</w:t>
      </w:r>
    </w:p>
    <w:p w14:paraId="19937DB9"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Ensuring the software can collect data necessary in managing members’ demographic and financial data</w:t>
      </w:r>
    </w:p>
    <w:p w14:paraId="4A4AD6CE"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Monitor the informational needs of the Society:</w:t>
      </w:r>
    </w:p>
    <w:p w14:paraId="341F8A4F" w14:textId="77777777" w:rsidR="00891E4C" w:rsidRPr="003A50F8" w:rsidRDefault="00891E4C" w:rsidP="00891E4C">
      <w:pPr>
        <w:pStyle w:val="ListParagraph"/>
        <w:numPr>
          <w:ilvl w:val="2"/>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These include information about members and their financial information, the ability to produce mailing lists of members on a regular or ad hoc basis, and management of any and all subsets of the database;</w:t>
      </w:r>
    </w:p>
    <w:p w14:paraId="3909BAA3" w14:textId="77777777" w:rsidR="00891E4C" w:rsidRPr="003A50F8" w:rsidRDefault="00891E4C" w:rsidP="00891E4C">
      <w:pPr>
        <w:pStyle w:val="ListParagraph"/>
        <w:numPr>
          <w:ilvl w:val="2"/>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Data are likely to be accessed by multiple people requiring suitable checks and balances for maintaining integrity of all data (see Training).</w:t>
      </w:r>
    </w:p>
    <w:p w14:paraId="4549D30F"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lastRenderedPageBreak/>
        <w:t>Ensuring the configuration of the database software will manage the information appropriately:</w:t>
      </w:r>
    </w:p>
    <w:p w14:paraId="3C32CA1B" w14:textId="77777777" w:rsidR="00891E4C" w:rsidRPr="003A50F8" w:rsidRDefault="00891E4C" w:rsidP="00891E4C">
      <w:pPr>
        <w:pStyle w:val="ListParagraph"/>
        <w:numPr>
          <w:ilvl w:val="2"/>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Ensure database can be expanded or modified in consideration of future needs;</w:t>
      </w:r>
    </w:p>
    <w:p w14:paraId="0380379E" w14:textId="77777777" w:rsidR="00891E4C" w:rsidRPr="003A50F8" w:rsidRDefault="00891E4C" w:rsidP="00891E4C">
      <w:pPr>
        <w:rPr>
          <w:rFonts w:ascii="Times New Roman" w:hAnsi="Times New Roman" w:cs="Times New Roman"/>
          <w:sz w:val="20"/>
          <w:szCs w:val="20"/>
        </w:rPr>
      </w:pPr>
    </w:p>
    <w:p w14:paraId="68E258A6" w14:textId="77777777" w:rsidR="00891E4C" w:rsidRPr="003A50F8" w:rsidRDefault="00891E4C" w:rsidP="00975D93">
      <w:pPr>
        <w:pStyle w:val="ListParagraph"/>
        <w:numPr>
          <w:ilvl w:val="0"/>
          <w:numId w:val="16"/>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Database security</w:t>
      </w:r>
    </w:p>
    <w:p w14:paraId="4E6FD79B"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Monitor the policy and procedure for ensuring the privacy and confidentiality of the Society’s data is secured</w:t>
      </w:r>
    </w:p>
    <w:p w14:paraId="33AF4674"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Accessibility and the security of the Society’s data being accessed by approved person(s);</w:t>
      </w:r>
    </w:p>
    <w:p w14:paraId="662E8E41"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Ensuring as much as is practical, that circumvention of security controls, “hacking”, cannot occur;</w:t>
      </w:r>
    </w:p>
    <w:p w14:paraId="231443B5"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Any potential or real security incident must be reported, managed and repaired by the MDM in conjunction with MembershipWorks</w:t>
      </w:r>
    </w:p>
    <w:p w14:paraId="5B764667" w14:textId="77777777" w:rsidR="00891E4C" w:rsidRPr="003A50F8" w:rsidRDefault="00891E4C" w:rsidP="00891E4C">
      <w:pPr>
        <w:ind w:firstLine="720"/>
        <w:rPr>
          <w:rFonts w:ascii="Times New Roman" w:hAnsi="Times New Roman" w:cs="Times New Roman"/>
          <w:sz w:val="20"/>
          <w:szCs w:val="20"/>
        </w:rPr>
      </w:pPr>
    </w:p>
    <w:p w14:paraId="6377BA7A" w14:textId="77777777" w:rsidR="00891E4C" w:rsidRPr="003A50F8" w:rsidRDefault="00891E4C" w:rsidP="00975D93">
      <w:pPr>
        <w:pStyle w:val="ListParagraph"/>
        <w:numPr>
          <w:ilvl w:val="0"/>
          <w:numId w:val="17"/>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Use of data</w:t>
      </w:r>
    </w:p>
    <w:p w14:paraId="0339CB17" w14:textId="77777777" w:rsidR="00891E4C" w:rsidRPr="003A50F8" w:rsidRDefault="00891E4C" w:rsidP="00975D93">
      <w:pPr>
        <w:pStyle w:val="ListParagraph"/>
        <w:numPr>
          <w:ilvl w:val="1"/>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General society usage is limited to the Ranking Deputy Chieftain, Assistant Chieftain, the Treasurer, the Registrar and the MDM. If data are required by other members of Council or the Board of Trustees, a request for these data, via email and/or mail, must be sent to the Membership Database Manager;</w:t>
      </w:r>
    </w:p>
    <w:p w14:paraId="5B30F2FE" w14:textId="77777777" w:rsidR="00891E4C" w:rsidRPr="003A50F8" w:rsidRDefault="00891E4C" w:rsidP="00975D93">
      <w:pPr>
        <w:pStyle w:val="ListParagraph"/>
        <w:numPr>
          <w:ilvl w:val="1"/>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On receipt of such a request, the Membership Database Manager will ensure the request is from a member with genuine reason for such access;</w:t>
      </w:r>
    </w:p>
    <w:p w14:paraId="7FE6D89B" w14:textId="77777777" w:rsidR="00891E4C" w:rsidRPr="003A50F8" w:rsidRDefault="00891E4C" w:rsidP="00975D93">
      <w:pPr>
        <w:pStyle w:val="ListParagraph"/>
        <w:numPr>
          <w:ilvl w:val="2"/>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Clarification of that request, if needed, can be by phone, text and/or email;</w:t>
      </w:r>
    </w:p>
    <w:p w14:paraId="5610BD73" w14:textId="77777777" w:rsidR="00891E4C" w:rsidRPr="003A50F8" w:rsidRDefault="00891E4C" w:rsidP="00975D93">
      <w:pPr>
        <w:pStyle w:val="ListParagraph"/>
        <w:numPr>
          <w:ilvl w:val="2"/>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Reports including the data requested may then be produced</w:t>
      </w:r>
    </w:p>
    <w:p w14:paraId="5B40CA74" w14:textId="6F2CE7D3" w:rsidR="00891E4C" w:rsidRPr="003A50F8" w:rsidRDefault="00891E4C" w:rsidP="00975D93">
      <w:pPr>
        <w:pStyle w:val="ListParagraph"/>
        <w:numPr>
          <w:ilvl w:val="1"/>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Any changes to a member’s personal information can be provided to the MDM but information including any individual member’s personal data cannot be provided to any other member with the exception of the Assistant Chieftain, the Treasurer, the Registrar and the MDM.</w:t>
      </w:r>
    </w:p>
    <w:p w14:paraId="25BC37A8" w14:textId="77777777" w:rsidR="00891E4C" w:rsidRPr="003A50F8" w:rsidRDefault="00891E4C" w:rsidP="00975D93">
      <w:pPr>
        <w:pStyle w:val="ListParagraph"/>
        <w:numPr>
          <w:ilvl w:val="1"/>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Personal member usage is available to all members in good standing:</w:t>
      </w:r>
    </w:p>
    <w:p w14:paraId="40AFE4B9" w14:textId="77777777" w:rsidR="00891E4C" w:rsidRPr="003A50F8" w:rsidRDefault="00891E4C" w:rsidP="00975D93">
      <w:pPr>
        <w:pStyle w:val="ListParagraph"/>
        <w:numPr>
          <w:ilvl w:val="2"/>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 xml:space="preserve">All current members have access to their personal data in the membership database, a subset of their data called Public data. Public data are only those fields designated by each member that are viewable by anyone else with access to the membership database. </w:t>
      </w:r>
    </w:p>
    <w:p w14:paraId="36E66BFE" w14:textId="77777777" w:rsidR="00891E4C" w:rsidRPr="003A50F8" w:rsidRDefault="00891E4C" w:rsidP="00975D93">
      <w:pPr>
        <w:pStyle w:val="ListParagraph"/>
        <w:numPr>
          <w:ilvl w:val="2"/>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Members have access to their data, and only their data, after logging in with their user ID and password. They cannot access any other member’s data other than to view, but not alter, their Public data only;</w:t>
      </w:r>
    </w:p>
    <w:p w14:paraId="40C9C07F" w14:textId="77777777" w:rsidR="00891E4C" w:rsidRPr="003A50F8" w:rsidRDefault="00891E4C" w:rsidP="00975D93">
      <w:pPr>
        <w:pStyle w:val="ListParagraph"/>
        <w:numPr>
          <w:ilvl w:val="2"/>
          <w:numId w:val="18"/>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All current members have access to the general membership database for the purpose of perusing the database for members. This is the equivalent of the published and printed listing of members. This is on a view only basis and they cannot change any data.</w:t>
      </w:r>
    </w:p>
    <w:p w14:paraId="6F23BAD4" w14:textId="77777777" w:rsidR="00166E5A" w:rsidRPr="003A50F8" w:rsidRDefault="00166E5A" w:rsidP="00166E5A">
      <w:pPr>
        <w:pStyle w:val="ListParagraph"/>
        <w:numPr>
          <w:ilvl w:val="1"/>
          <w:numId w:val="18"/>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rPr>
        <w:t xml:space="preserve">Reinstatement of member for non-payment of dues: </w:t>
      </w:r>
    </w:p>
    <w:p w14:paraId="64A7448C" w14:textId="64065041" w:rsidR="00166E5A" w:rsidRPr="003A50F8" w:rsidRDefault="001E1CFE" w:rsidP="00B03861">
      <w:pPr>
        <w:pStyle w:val="ListParagraph"/>
        <w:numPr>
          <w:ilvl w:val="2"/>
          <w:numId w:val="18"/>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rPr>
        <w:t>A member who has been suspended</w:t>
      </w:r>
      <w:r w:rsidR="00682B9E" w:rsidRPr="003A50F8">
        <w:rPr>
          <w:rFonts w:ascii="Times New Roman" w:eastAsia="Times New Roman" w:hAnsi="Times New Roman" w:cs="Times New Roman"/>
          <w:color w:val="000000"/>
          <w:sz w:val="20"/>
          <w:szCs w:val="20"/>
        </w:rPr>
        <w:t xml:space="preserve"> </w:t>
      </w:r>
      <w:r w:rsidR="00E45665" w:rsidRPr="003A50F8">
        <w:rPr>
          <w:rFonts w:ascii="Times New Roman" w:eastAsia="Times New Roman" w:hAnsi="Times New Roman" w:cs="Times New Roman"/>
          <w:color w:val="000000"/>
          <w:sz w:val="20"/>
          <w:szCs w:val="20"/>
        </w:rPr>
        <w:t xml:space="preserve">from membership </w:t>
      </w:r>
      <w:r w:rsidR="00682B9E" w:rsidRPr="003A50F8">
        <w:rPr>
          <w:rFonts w:ascii="Times New Roman" w:eastAsia="Times New Roman" w:hAnsi="Times New Roman" w:cs="Times New Roman"/>
          <w:color w:val="000000"/>
          <w:sz w:val="20"/>
          <w:szCs w:val="20"/>
        </w:rPr>
        <w:t>for non-payment of dues</w:t>
      </w:r>
      <w:r w:rsidR="00E45665" w:rsidRPr="003A50F8">
        <w:rPr>
          <w:rFonts w:ascii="Times New Roman" w:eastAsia="Times New Roman" w:hAnsi="Times New Roman" w:cs="Times New Roman"/>
          <w:color w:val="000000"/>
          <w:sz w:val="20"/>
          <w:szCs w:val="20"/>
        </w:rPr>
        <w:t xml:space="preserve"> </w:t>
      </w:r>
      <w:r w:rsidR="00166E5A" w:rsidRPr="003A50F8">
        <w:rPr>
          <w:rFonts w:ascii="Times New Roman" w:eastAsia="Times New Roman" w:hAnsi="Times New Roman" w:cs="Times New Roman"/>
          <w:color w:val="000000"/>
          <w:sz w:val="20"/>
          <w:szCs w:val="20"/>
        </w:rPr>
        <w:t xml:space="preserve">may be reinstated upon written request to the </w:t>
      </w:r>
      <w:r w:rsidR="00ED0B9A" w:rsidRPr="003A50F8">
        <w:rPr>
          <w:rFonts w:ascii="Times New Roman" w:eastAsia="Times New Roman" w:hAnsi="Times New Roman" w:cs="Times New Roman"/>
          <w:color w:val="000000"/>
          <w:sz w:val="20"/>
          <w:szCs w:val="20"/>
        </w:rPr>
        <w:t xml:space="preserve">Treasurer </w:t>
      </w:r>
      <w:r w:rsidR="00166E5A" w:rsidRPr="003A50F8">
        <w:rPr>
          <w:rFonts w:ascii="Times New Roman" w:eastAsia="Times New Roman" w:hAnsi="Times New Roman" w:cs="Times New Roman"/>
          <w:color w:val="000000"/>
          <w:sz w:val="20"/>
          <w:szCs w:val="20"/>
        </w:rPr>
        <w:t xml:space="preserve">and payment of dues </w:t>
      </w:r>
      <w:r w:rsidR="00077FE0" w:rsidRPr="003A50F8">
        <w:rPr>
          <w:rFonts w:ascii="Times New Roman" w:eastAsia="Times New Roman" w:hAnsi="Times New Roman" w:cs="Times New Roman"/>
          <w:color w:val="000000"/>
          <w:sz w:val="20"/>
          <w:szCs w:val="20"/>
        </w:rPr>
        <w:t>( current dues plus one year missed dues).</w:t>
      </w:r>
    </w:p>
    <w:p w14:paraId="3797522F" w14:textId="2311AAE6" w:rsidR="00B82039" w:rsidRPr="003A50F8" w:rsidRDefault="00166E5A" w:rsidP="00BD3914">
      <w:pPr>
        <w:pStyle w:val="ListParagraph"/>
        <w:numPr>
          <w:ilvl w:val="2"/>
          <w:numId w:val="18"/>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rPr>
        <w:t xml:space="preserve"> Notice of reinstatement </w:t>
      </w:r>
      <w:r w:rsidR="00E70399">
        <w:rPr>
          <w:rFonts w:ascii="Times New Roman" w:eastAsia="Times New Roman" w:hAnsi="Times New Roman" w:cs="Times New Roman"/>
          <w:color w:val="000000"/>
          <w:sz w:val="20"/>
          <w:szCs w:val="20"/>
        </w:rPr>
        <w:t>will</w:t>
      </w:r>
      <w:r w:rsidRPr="003A50F8">
        <w:rPr>
          <w:rFonts w:ascii="Times New Roman" w:eastAsia="Times New Roman" w:hAnsi="Times New Roman" w:cs="Times New Roman"/>
          <w:color w:val="000000"/>
          <w:sz w:val="20"/>
          <w:szCs w:val="20"/>
        </w:rPr>
        <w:t xml:space="preserve"> be sent to the Membership Database Manager.</w:t>
      </w:r>
    </w:p>
    <w:p w14:paraId="698CC7B2" w14:textId="59634A68" w:rsidR="007E16EC" w:rsidRPr="003A50F8" w:rsidRDefault="00896B46" w:rsidP="00896B46">
      <w:pPr>
        <w:pStyle w:val="ListParagraph"/>
        <w:numPr>
          <w:ilvl w:val="1"/>
          <w:numId w:val="18"/>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rPr>
        <w:t xml:space="preserve">Reinstatement of resigned member: </w:t>
      </w:r>
    </w:p>
    <w:p w14:paraId="05BBB14D" w14:textId="6831D833" w:rsidR="00FB6C59" w:rsidRPr="003A50F8" w:rsidRDefault="00FB6C59" w:rsidP="00FB6C59">
      <w:pPr>
        <w:pStyle w:val="ListParagraph"/>
        <w:numPr>
          <w:ilvl w:val="2"/>
          <w:numId w:val="18"/>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3A50F8">
        <w:rPr>
          <w:rFonts w:ascii="Times New Roman" w:eastAsia="Times New Roman" w:hAnsi="Times New Roman" w:cs="Times New Roman"/>
          <w:color w:val="000000"/>
          <w:sz w:val="20"/>
          <w:szCs w:val="20"/>
        </w:rPr>
        <w:t xml:space="preserve">A member who </w:t>
      </w:r>
      <w:r w:rsidR="0009143C" w:rsidRPr="003A50F8">
        <w:rPr>
          <w:rFonts w:ascii="Times New Roman" w:eastAsia="Times New Roman" w:hAnsi="Times New Roman" w:cs="Times New Roman"/>
          <w:color w:val="000000"/>
          <w:sz w:val="20"/>
          <w:szCs w:val="20"/>
        </w:rPr>
        <w:t>has</w:t>
      </w:r>
      <w:r w:rsidRPr="003A50F8">
        <w:rPr>
          <w:rFonts w:ascii="Times New Roman" w:eastAsia="Times New Roman" w:hAnsi="Times New Roman" w:cs="Times New Roman"/>
          <w:color w:val="000000"/>
          <w:sz w:val="20"/>
          <w:szCs w:val="20"/>
        </w:rPr>
        <w:t xml:space="preserve"> resigned from the Society in good standing, </w:t>
      </w:r>
      <w:r w:rsidR="00E70399">
        <w:rPr>
          <w:rFonts w:ascii="Times New Roman" w:eastAsia="Times New Roman" w:hAnsi="Times New Roman" w:cs="Times New Roman"/>
          <w:color w:val="000000"/>
          <w:sz w:val="20"/>
          <w:szCs w:val="20"/>
        </w:rPr>
        <w:t>will</w:t>
      </w:r>
      <w:r w:rsidR="008635BF" w:rsidRPr="003A50F8">
        <w:rPr>
          <w:rFonts w:ascii="Times New Roman" w:eastAsia="Times New Roman" w:hAnsi="Times New Roman" w:cs="Times New Roman"/>
          <w:color w:val="000000"/>
          <w:sz w:val="20"/>
          <w:szCs w:val="20"/>
        </w:rPr>
        <w:t xml:space="preserve"> be reinstated upon written request to the </w:t>
      </w:r>
      <w:r w:rsidR="0009143C" w:rsidRPr="003A50F8">
        <w:rPr>
          <w:rFonts w:ascii="Times New Roman" w:eastAsia="Times New Roman" w:hAnsi="Times New Roman" w:cs="Times New Roman"/>
          <w:color w:val="000000"/>
          <w:sz w:val="20"/>
          <w:szCs w:val="20"/>
        </w:rPr>
        <w:t>MDM</w:t>
      </w:r>
      <w:r w:rsidR="00190BB6" w:rsidRPr="003A50F8">
        <w:rPr>
          <w:rFonts w:ascii="Times New Roman" w:eastAsia="Times New Roman" w:hAnsi="Times New Roman" w:cs="Times New Roman"/>
          <w:color w:val="000000"/>
          <w:sz w:val="20"/>
          <w:szCs w:val="20"/>
        </w:rPr>
        <w:t xml:space="preserve">. </w:t>
      </w:r>
    </w:p>
    <w:p w14:paraId="483E5702" w14:textId="77777777" w:rsidR="00975D93" w:rsidRPr="003A50F8" w:rsidRDefault="00975D93" w:rsidP="00975D93">
      <w:pPr>
        <w:pStyle w:val="ListParagraph"/>
        <w:spacing w:after="0" w:line="240" w:lineRule="auto"/>
        <w:rPr>
          <w:rFonts w:ascii="Times New Roman" w:hAnsi="Times New Roman" w:cs="Times New Roman"/>
          <w:sz w:val="20"/>
          <w:szCs w:val="20"/>
        </w:rPr>
      </w:pPr>
    </w:p>
    <w:p w14:paraId="41BF4C38" w14:textId="1FBD9D0A" w:rsidR="00891E4C" w:rsidRPr="003A50F8" w:rsidRDefault="00891E4C" w:rsidP="00975D93">
      <w:pPr>
        <w:pStyle w:val="ListParagraph"/>
        <w:numPr>
          <w:ilvl w:val="0"/>
          <w:numId w:val="19"/>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Standards of usage of data</w:t>
      </w:r>
    </w:p>
    <w:p w14:paraId="62DBC9D9"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Unacceptable Use:</w:t>
      </w:r>
    </w:p>
    <w:p w14:paraId="24DB6AF1" w14:textId="77777777" w:rsidR="00891E4C" w:rsidRPr="003A50F8" w:rsidRDefault="00891E4C" w:rsidP="00891E4C">
      <w:pPr>
        <w:pStyle w:val="ListParagraph"/>
        <w:numPr>
          <w:ilvl w:val="2"/>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No data can be obtained and/or used from the Society’s database(s) without the prior approval of the MDM, the Council or the Board of Trustees for the following purposes:</w:t>
      </w:r>
    </w:p>
    <w:p w14:paraId="10A2629D" w14:textId="77777777" w:rsidR="00891E4C" w:rsidRPr="003A50F8" w:rsidRDefault="00891E4C" w:rsidP="00891E4C">
      <w:pPr>
        <w:pStyle w:val="ListParagraph"/>
        <w:numPr>
          <w:ilvl w:val="3"/>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Advertising;</w:t>
      </w:r>
    </w:p>
    <w:p w14:paraId="40ADEA51" w14:textId="77777777" w:rsidR="00891E4C" w:rsidRPr="003A50F8" w:rsidRDefault="00891E4C" w:rsidP="00891E4C">
      <w:pPr>
        <w:pStyle w:val="ListParagraph"/>
        <w:numPr>
          <w:ilvl w:val="3"/>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Personal gain by anyone;</w:t>
      </w:r>
    </w:p>
    <w:p w14:paraId="6B02F1A0" w14:textId="77777777" w:rsidR="00891E4C" w:rsidRPr="003A50F8" w:rsidRDefault="00891E4C" w:rsidP="00891E4C">
      <w:pPr>
        <w:pStyle w:val="ListParagraph"/>
        <w:numPr>
          <w:ilvl w:val="3"/>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Releasing data in any form of public media, publications or similar;</w:t>
      </w:r>
    </w:p>
    <w:p w14:paraId="6AFC7CE9" w14:textId="4AA81D93" w:rsidR="00891E4C" w:rsidRPr="003A50F8" w:rsidRDefault="00891E4C" w:rsidP="00891E4C">
      <w:pPr>
        <w:pStyle w:val="ListParagraph"/>
        <w:numPr>
          <w:ilvl w:val="2"/>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 xml:space="preserve">Monitoring MDM </w:t>
      </w:r>
      <w:r w:rsidR="00E70399">
        <w:rPr>
          <w:rFonts w:ascii="Times New Roman" w:hAnsi="Times New Roman" w:cs="Times New Roman"/>
          <w:sz w:val="20"/>
          <w:szCs w:val="20"/>
        </w:rPr>
        <w:t>will</w:t>
      </w:r>
      <w:r w:rsidRPr="003A50F8">
        <w:rPr>
          <w:rFonts w:ascii="Times New Roman" w:hAnsi="Times New Roman" w:cs="Times New Roman"/>
          <w:sz w:val="20"/>
          <w:szCs w:val="20"/>
        </w:rPr>
        <w:t xml:space="preserve"> monitor access to the database(s) and ensure appropriate people have accessed it and that the data have been utilized in an appropriate manner. Such monitoring procedures </w:t>
      </w:r>
      <w:r w:rsidR="00E70399">
        <w:rPr>
          <w:rFonts w:ascii="Times New Roman" w:hAnsi="Times New Roman" w:cs="Times New Roman"/>
          <w:sz w:val="20"/>
          <w:szCs w:val="20"/>
        </w:rPr>
        <w:t>will</w:t>
      </w:r>
      <w:r w:rsidRPr="003A50F8">
        <w:rPr>
          <w:rFonts w:ascii="Times New Roman" w:hAnsi="Times New Roman" w:cs="Times New Roman"/>
          <w:sz w:val="20"/>
          <w:szCs w:val="20"/>
        </w:rPr>
        <w:t xml:space="preserve"> be determined by the MDM;</w:t>
      </w:r>
    </w:p>
    <w:p w14:paraId="7350E529" w14:textId="77777777" w:rsidR="00891E4C" w:rsidRPr="003A50F8" w:rsidRDefault="00891E4C" w:rsidP="00891E4C">
      <w:pPr>
        <w:pStyle w:val="ListParagraph"/>
        <w:numPr>
          <w:ilvl w:val="3"/>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No data within the Society’s database(s) will be used for any illegal activities.</w:t>
      </w:r>
    </w:p>
    <w:p w14:paraId="1EBBD423" w14:textId="77777777" w:rsidR="00975D93" w:rsidRPr="003A50F8" w:rsidRDefault="00975D93" w:rsidP="00975D93">
      <w:pPr>
        <w:pStyle w:val="ListParagraph"/>
        <w:spacing w:after="0" w:line="240" w:lineRule="auto"/>
        <w:rPr>
          <w:rFonts w:ascii="Times New Roman" w:hAnsi="Times New Roman" w:cs="Times New Roman"/>
          <w:sz w:val="20"/>
          <w:szCs w:val="20"/>
        </w:rPr>
      </w:pPr>
    </w:p>
    <w:p w14:paraId="1609675E" w14:textId="77777777" w:rsidR="00166E5A" w:rsidRPr="003A50F8" w:rsidRDefault="00166E5A" w:rsidP="00166E5A">
      <w:pPr>
        <w:pStyle w:val="ListParagraph"/>
        <w:spacing w:after="0" w:line="240" w:lineRule="auto"/>
        <w:rPr>
          <w:rFonts w:ascii="Times New Roman" w:hAnsi="Times New Roman" w:cs="Times New Roman"/>
          <w:sz w:val="20"/>
          <w:szCs w:val="20"/>
        </w:rPr>
      </w:pPr>
    </w:p>
    <w:p w14:paraId="66A4D400" w14:textId="7D8FF07A" w:rsidR="00891E4C" w:rsidRPr="003A50F8" w:rsidRDefault="00891E4C" w:rsidP="00975D93">
      <w:pPr>
        <w:pStyle w:val="ListParagraph"/>
        <w:numPr>
          <w:ilvl w:val="0"/>
          <w:numId w:val="20"/>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Training users</w:t>
      </w:r>
    </w:p>
    <w:p w14:paraId="5C65EFBF" w14:textId="37DC9100"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 xml:space="preserve">Any member wishing to access their </w:t>
      </w:r>
      <w:r w:rsidR="0053558F" w:rsidRPr="003A50F8">
        <w:rPr>
          <w:rFonts w:ascii="Times New Roman" w:hAnsi="Times New Roman" w:cs="Times New Roman"/>
          <w:sz w:val="20"/>
          <w:szCs w:val="20"/>
        </w:rPr>
        <w:t>public</w:t>
      </w:r>
      <w:r w:rsidRPr="003A50F8">
        <w:rPr>
          <w:rFonts w:ascii="Times New Roman" w:hAnsi="Times New Roman" w:cs="Times New Roman"/>
          <w:sz w:val="20"/>
          <w:szCs w:val="20"/>
        </w:rPr>
        <w:t xml:space="preserve"> data should be encouraged to seek guidance from the MDM</w:t>
      </w:r>
    </w:p>
    <w:p w14:paraId="4DAB5F55"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Increase awareness by members of their access rights</w:t>
      </w:r>
    </w:p>
    <w:p w14:paraId="42751DC4" w14:textId="77777777" w:rsidR="00891E4C" w:rsidRPr="003A50F8" w:rsidRDefault="00891E4C" w:rsidP="00891E4C">
      <w:pPr>
        <w:pStyle w:val="ListParagraph"/>
        <w:numPr>
          <w:ilvl w:val="1"/>
          <w:numId w:val="14"/>
        </w:numPr>
        <w:spacing w:after="0" w:line="240" w:lineRule="auto"/>
        <w:rPr>
          <w:rFonts w:ascii="Times New Roman" w:hAnsi="Times New Roman" w:cs="Times New Roman"/>
          <w:sz w:val="20"/>
          <w:szCs w:val="20"/>
        </w:rPr>
      </w:pPr>
      <w:r w:rsidRPr="003A50F8">
        <w:rPr>
          <w:rFonts w:ascii="Times New Roman" w:hAnsi="Times New Roman" w:cs="Times New Roman"/>
          <w:sz w:val="20"/>
          <w:szCs w:val="20"/>
        </w:rPr>
        <w:t>Provide training as needed</w:t>
      </w:r>
    </w:p>
    <w:p w14:paraId="2203B289" w14:textId="77777777" w:rsidR="00891E4C" w:rsidRPr="003A50F8" w:rsidRDefault="00891E4C" w:rsidP="00891E4C">
      <w:pPr>
        <w:pStyle w:val="ListParagraph"/>
        <w:ind w:left="1440"/>
        <w:rPr>
          <w:rFonts w:ascii="Times New Roman" w:hAnsi="Times New Roman" w:cs="Times New Roman"/>
          <w:sz w:val="20"/>
          <w:szCs w:val="20"/>
        </w:rPr>
      </w:pPr>
    </w:p>
    <w:p w14:paraId="5DD0F0BF" w14:textId="064222DE" w:rsidR="00D65FC9" w:rsidRPr="003A50F8" w:rsidRDefault="00166E5A" w:rsidP="001831D8">
      <w:pPr>
        <w:pStyle w:val="NoSpacing"/>
        <w:rPr>
          <w:rFonts w:ascii="Times New Roman" w:hAnsi="Times New Roman" w:cs="Times New Roman"/>
          <w:i/>
          <w:sz w:val="20"/>
          <w:szCs w:val="20"/>
          <w:u w:val="single"/>
        </w:rPr>
      </w:pPr>
      <w:r w:rsidRPr="003A50F8">
        <w:rPr>
          <w:rFonts w:ascii="Times New Roman" w:hAnsi="Times New Roman" w:cs="Times New Roman"/>
          <w:i/>
          <w:sz w:val="20"/>
          <w:szCs w:val="20"/>
          <w:u w:val="single"/>
        </w:rPr>
        <w:t>S</w:t>
      </w:r>
      <w:r w:rsidR="00AC37EB" w:rsidRPr="003A50F8">
        <w:rPr>
          <w:rFonts w:ascii="Times New Roman" w:hAnsi="Times New Roman" w:cs="Times New Roman"/>
          <w:i/>
          <w:sz w:val="20"/>
          <w:szCs w:val="20"/>
          <w:u w:val="single"/>
        </w:rPr>
        <w:t xml:space="preserve">ociety Support for the </w:t>
      </w:r>
      <w:r w:rsidR="00975D93" w:rsidRPr="003A50F8">
        <w:rPr>
          <w:rFonts w:ascii="Times New Roman" w:hAnsi="Times New Roman" w:cs="Times New Roman"/>
          <w:i/>
          <w:sz w:val="20"/>
          <w:szCs w:val="20"/>
          <w:u w:val="single"/>
        </w:rPr>
        <w:t>Membership Database Manager</w:t>
      </w:r>
      <w:r w:rsidR="00AB3F34" w:rsidRPr="003A50F8">
        <w:rPr>
          <w:rFonts w:ascii="Times New Roman" w:hAnsi="Times New Roman" w:cs="Times New Roman"/>
          <w:i/>
          <w:sz w:val="20"/>
          <w:szCs w:val="20"/>
          <w:u w:val="single"/>
        </w:rPr>
        <w:t xml:space="preserve">:  </w:t>
      </w:r>
      <w:r w:rsidR="00AC37EB" w:rsidRPr="003A50F8">
        <w:rPr>
          <w:rFonts w:ascii="Times New Roman" w:hAnsi="Times New Roman" w:cs="Times New Roman"/>
          <w:i/>
          <w:sz w:val="20"/>
          <w:szCs w:val="20"/>
          <w:u w:val="single"/>
        </w:rPr>
        <w:t xml:space="preserve"> </w:t>
      </w:r>
      <w:r w:rsidR="00667D15" w:rsidRPr="003A50F8">
        <w:rPr>
          <w:rFonts w:ascii="Times New Roman" w:hAnsi="Times New Roman" w:cs="Times New Roman"/>
          <w:i/>
          <w:sz w:val="20"/>
          <w:szCs w:val="20"/>
          <w:u w:val="single"/>
        </w:rPr>
        <w:t xml:space="preserve">           </w:t>
      </w:r>
    </w:p>
    <w:p w14:paraId="5DD0F0C0" w14:textId="03BA90C0" w:rsidR="00667D15" w:rsidRPr="003A50F8" w:rsidRDefault="007356E5" w:rsidP="00D65FC9">
      <w:pPr>
        <w:pStyle w:val="NoSpacing"/>
        <w:numPr>
          <w:ilvl w:val="0"/>
          <w:numId w:val="11"/>
        </w:numPr>
        <w:rPr>
          <w:rFonts w:ascii="Times New Roman" w:hAnsi="Times New Roman" w:cs="Times New Roman"/>
          <w:i/>
          <w:sz w:val="20"/>
          <w:szCs w:val="20"/>
          <w:u w:val="single"/>
        </w:rPr>
      </w:pPr>
      <w:r w:rsidRPr="003A50F8">
        <w:rPr>
          <w:rFonts w:ascii="Times New Roman" w:hAnsi="Times New Roman" w:cs="Times New Roman"/>
          <w:sz w:val="20"/>
          <w:szCs w:val="20"/>
        </w:rPr>
        <w:t xml:space="preserve">The </w:t>
      </w:r>
      <w:r w:rsidR="0071055C" w:rsidRPr="003A50F8">
        <w:rPr>
          <w:rFonts w:ascii="Times New Roman" w:hAnsi="Times New Roman" w:cs="Times New Roman"/>
          <w:sz w:val="20"/>
          <w:szCs w:val="20"/>
        </w:rPr>
        <w:t xml:space="preserve">officers and Council members of the </w:t>
      </w:r>
      <w:r w:rsidRPr="003A50F8">
        <w:rPr>
          <w:rFonts w:ascii="Times New Roman" w:hAnsi="Times New Roman" w:cs="Times New Roman"/>
          <w:sz w:val="20"/>
          <w:szCs w:val="20"/>
        </w:rPr>
        <w:t xml:space="preserve">Society </w:t>
      </w:r>
      <w:r w:rsidR="00E70399">
        <w:rPr>
          <w:rFonts w:ascii="Times New Roman" w:hAnsi="Times New Roman" w:cs="Times New Roman"/>
          <w:sz w:val="20"/>
          <w:szCs w:val="20"/>
        </w:rPr>
        <w:t>will</w:t>
      </w:r>
      <w:r w:rsidRPr="003A50F8">
        <w:rPr>
          <w:rFonts w:ascii="Times New Roman" w:hAnsi="Times New Roman" w:cs="Times New Roman"/>
          <w:sz w:val="20"/>
          <w:szCs w:val="20"/>
        </w:rPr>
        <w:t xml:space="preserve"> c</w:t>
      </w:r>
      <w:r w:rsidR="00D65FC9" w:rsidRPr="003A50F8">
        <w:rPr>
          <w:rFonts w:ascii="Times New Roman" w:hAnsi="Times New Roman" w:cs="Times New Roman"/>
          <w:sz w:val="20"/>
          <w:szCs w:val="20"/>
        </w:rPr>
        <w:t xml:space="preserve">arry out  timely communication of Society business that requires action by the </w:t>
      </w:r>
      <w:r w:rsidR="00975D93" w:rsidRPr="003A50F8">
        <w:rPr>
          <w:rFonts w:ascii="Times New Roman" w:hAnsi="Times New Roman" w:cs="Times New Roman"/>
          <w:sz w:val="20"/>
          <w:szCs w:val="20"/>
        </w:rPr>
        <w:t>MDM.</w:t>
      </w:r>
    </w:p>
    <w:p w14:paraId="4DDBBD6D" w14:textId="5EBD0823" w:rsidR="00B82039" w:rsidRPr="003A50F8" w:rsidRDefault="00B82039" w:rsidP="00D65FC9">
      <w:pPr>
        <w:pStyle w:val="NoSpacing"/>
        <w:numPr>
          <w:ilvl w:val="0"/>
          <w:numId w:val="11"/>
        </w:numPr>
        <w:rPr>
          <w:rFonts w:ascii="Times New Roman" w:hAnsi="Times New Roman" w:cs="Times New Roman"/>
          <w:i/>
          <w:sz w:val="20"/>
          <w:szCs w:val="20"/>
          <w:u w:val="single"/>
        </w:rPr>
      </w:pPr>
      <w:r w:rsidRPr="003A50F8">
        <w:rPr>
          <w:rFonts w:ascii="Times New Roman" w:hAnsi="Times New Roman" w:cs="Times New Roman"/>
          <w:sz w:val="20"/>
          <w:szCs w:val="20"/>
        </w:rPr>
        <w:t>Any other policies and procedures that impact in any manner the Society’s data must be reviewed by the MDM prior to any usage or implied usage within those other Policies and Procedures</w:t>
      </w:r>
    </w:p>
    <w:p w14:paraId="5DD0F0C3" w14:textId="40092151" w:rsidR="00F207C0" w:rsidRPr="003A50F8" w:rsidRDefault="007356E5" w:rsidP="00C543A0">
      <w:pPr>
        <w:pStyle w:val="NoSpacing"/>
        <w:numPr>
          <w:ilvl w:val="0"/>
          <w:numId w:val="11"/>
        </w:numPr>
        <w:rPr>
          <w:rFonts w:ascii="Times New Roman" w:hAnsi="Times New Roman" w:cs="Times New Roman"/>
          <w:b/>
          <w:sz w:val="20"/>
          <w:szCs w:val="20"/>
        </w:rPr>
      </w:pPr>
      <w:r w:rsidRPr="003A50F8">
        <w:rPr>
          <w:rFonts w:ascii="Times New Roman" w:hAnsi="Times New Roman" w:cs="Times New Roman"/>
          <w:sz w:val="20"/>
          <w:szCs w:val="20"/>
        </w:rPr>
        <w:t>Members are e</w:t>
      </w:r>
      <w:r w:rsidR="008318A1" w:rsidRPr="003A50F8">
        <w:rPr>
          <w:rFonts w:ascii="Times New Roman" w:hAnsi="Times New Roman" w:cs="Times New Roman"/>
          <w:sz w:val="20"/>
          <w:szCs w:val="20"/>
        </w:rPr>
        <w:t>ncourage</w:t>
      </w:r>
      <w:r w:rsidRPr="003A50F8">
        <w:rPr>
          <w:rFonts w:ascii="Times New Roman" w:hAnsi="Times New Roman" w:cs="Times New Roman"/>
          <w:sz w:val="20"/>
          <w:szCs w:val="20"/>
        </w:rPr>
        <w:t xml:space="preserve">d to make </w:t>
      </w:r>
      <w:r w:rsidR="0053558F" w:rsidRPr="003A50F8">
        <w:rPr>
          <w:rFonts w:ascii="Times New Roman" w:hAnsi="Times New Roman" w:cs="Times New Roman"/>
          <w:sz w:val="20"/>
          <w:szCs w:val="20"/>
        </w:rPr>
        <w:t xml:space="preserve">timely requests for data assistance to the MDM when such is necessary. </w:t>
      </w:r>
    </w:p>
    <w:p w14:paraId="5DD0F0C4" w14:textId="77777777" w:rsidR="00F207C0" w:rsidRPr="003A50F8" w:rsidRDefault="00F207C0" w:rsidP="00E00003">
      <w:pPr>
        <w:ind w:left="5040"/>
        <w:rPr>
          <w:rFonts w:ascii="Times New Roman" w:hAnsi="Times New Roman" w:cs="Times New Roman"/>
          <w:b/>
          <w:sz w:val="20"/>
          <w:szCs w:val="20"/>
        </w:rPr>
      </w:pPr>
    </w:p>
    <w:p w14:paraId="5DD0F0C5" w14:textId="77777777" w:rsidR="00E00003" w:rsidRPr="003A50F8" w:rsidRDefault="00E00003" w:rsidP="00E00003">
      <w:pPr>
        <w:ind w:left="5040"/>
        <w:rPr>
          <w:rFonts w:ascii="Times New Roman" w:hAnsi="Times New Roman" w:cs="Times New Roman"/>
          <w:b/>
          <w:sz w:val="20"/>
          <w:szCs w:val="20"/>
        </w:rPr>
      </w:pPr>
      <w:r w:rsidRPr="003A50F8">
        <w:rPr>
          <w:rFonts w:ascii="Times New Roman" w:hAnsi="Times New Roman" w:cs="Times New Roman"/>
          <w:b/>
          <w:sz w:val="20"/>
          <w:szCs w:val="20"/>
        </w:rPr>
        <w:t>APPROVED</w:t>
      </w:r>
    </w:p>
    <w:p w14:paraId="5DD0F0C6" w14:textId="4D044B95" w:rsidR="00E00003" w:rsidRPr="003A50F8" w:rsidRDefault="00E00003" w:rsidP="00E00003">
      <w:pPr>
        <w:ind w:left="1440"/>
        <w:jc w:val="center"/>
        <w:rPr>
          <w:rFonts w:ascii="Times New Roman" w:hAnsi="Times New Roman" w:cs="Times New Roman"/>
          <w:b/>
          <w:sz w:val="20"/>
          <w:szCs w:val="20"/>
        </w:rPr>
      </w:pPr>
      <w:r w:rsidRPr="003A50F8">
        <w:rPr>
          <w:rFonts w:ascii="Times New Roman" w:hAnsi="Times New Roman" w:cs="Times New Roman"/>
          <w:b/>
          <w:sz w:val="20"/>
          <w:szCs w:val="20"/>
        </w:rPr>
        <w:t>Approved by A</w:t>
      </w:r>
      <w:r w:rsidR="00CB4126" w:rsidRPr="003A50F8">
        <w:rPr>
          <w:rFonts w:ascii="Times New Roman" w:hAnsi="Times New Roman" w:cs="Times New Roman"/>
          <w:b/>
          <w:sz w:val="20"/>
          <w:szCs w:val="20"/>
        </w:rPr>
        <w:t xml:space="preserve">CGS Council </w:t>
      </w:r>
      <w:r w:rsidR="0055471A" w:rsidRPr="003A50F8">
        <w:rPr>
          <w:rFonts w:ascii="Times New Roman" w:hAnsi="Times New Roman" w:cs="Times New Roman"/>
          <w:b/>
          <w:sz w:val="20"/>
          <w:szCs w:val="20"/>
        </w:rPr>
        <w:t>September 202</w:t>
      </w:r>
      <w:r w:rsidR="0053558F" w:rsidRPr="003A50F8">
        <w:rPr>
          <w:rFonts w:ascii="Times New Roman" w:hAnsi="Times New Roman" w:cs="Times New Roman"/>
          <w:b/>
          <w:sz w:val="20"/>
          <w:szCs w:val="20"/>
        </w:rPr>
        <w:t>4</w:t>
      </w:r>
    </w:p>
    <w:p w14:paraId="5DD0F0C7" w14:textId="24C43851" w:rsidR="00E00003" w:rsidRPr="003A50F8" w:rsidRDefault="00E00003" w:rsidP="00E00003">
      <w:pPr>
        <w:ind w:left="1440"/>
        <w:jc w:val="center"/>
        <w:rPr>
          <w:rFonts w:ascii="Times New Roman" w:hAnsi="Times New Roman" w:cs="Times New Roman"/>
          <w:b/>
          <w:sz w:val="20"/>
          <w:szCs w:val="20"/>
        </w:rPr>
      </w:pPr>
      <w:r w:rsidRPr="003A50F8">
        <w:rPr>
          <w:rFonts w:ascii="Times New Roman" w:hAnsi="Times New Roman" w:cs="Times New Roman"/>
          <w:b/>
          <w:sz w:val="20"/>
          <w:szCs w:val="20"/>
        </w:rPr>
        <w:t xml:space="preserve">Periodic review by ACGS Council: </w:t>
      </w:r>
      <w:r w:rsidR="00CB4126" w:rsidRPr="003A50F8">
        <w:rPr>
          <w:rFonts w:ascii="Times New Roman" w:hAnsi="Times New Roman" w:cs="Times New Roman"/>
          <w:b/>
          <w:sz w:val="20"/>
          <w:szCs w:val="20"/>
        </w:rPr>
        <w:t>202</w:t>
      </w:r>
      <w:r w:rsidR="00CF3215">
        <w:rPr>
          <w:rFonts w:ascii="Times New Roman" w:hAnsi="Times New Roman" w:cs="Times New Roman"/>
          <w:b/>
          <w:sz w:val="20"/>
          <w:szCs w:val="20"/>
        </w:rPr>
        <w:t>5</w:t>
      </w:r>
    </w:p>
    <w:p w14:paraId="5DD0F0C8" w14:textId="77777777" w:rsidR="00F0331F" w:rsidRPr="003A50F8" w:rsidRDefault="00F0331F" w:rsidP="00F0331F">
      <w:pPr>
        <w:pStyle w:val="NoSpacing"/>
        <w:rPr>
          <w:rFonts w:ascii="Times New Roman" w:hAnsi="Times New Roman" w:cs="Times New Roman"/>
          <w:sz w:val="20"/>
          <w:szCs w:val="20"/>
        </w:rPr>
      </w:pPr>
    </w:p>
    <w:sectPr w:rsidR="00F0331F" w:rsidRPr="003A50F8" w:rsidSect="000C0CB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3C30" w14:textId="77777777" w:rsidR="00B426F8" w:rsidRDefault="00B426F8" w:rsidP="000D171E">
      <w:pPr>
        <w:spacing w:after="0" w:line="240" w:lineRule="auto"/>
      </w:pPr>
      <w:r>
        <w:separator/>
      </w:r>
    </w:p>
  </w:endnote>
  <w:endnote w:type="continuationSeparator" w:id="0">
    <w:p w14:paraId="7B928F6D" w14:textId="77777777" w:rsidR="00B426F8" w:rsidRDefault="00B426F8"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750820"/>
      <w:docPartObj>
        <w:docPartGallery w:val="Page Numbers (Bottom of Page)"/>
        <w:docPartUnique/>
      </w:docPartObj>
    </w:sdtPr>
    <w:sdtEndPr>
      <w:rPr>
        <w:noProof/>
      </w:rPr>
    </w:sdtEndPr>
    <w:sdtContent>
      <w:p w14:paraId="5DD0F0CE" w14:textId="77777777" w:rsidR="00A90A5E" w:rsidRDefault="00A90A5E">
        <w:pPr>
          <w:pStyle w:val="Footer"/>
          <w:jc w:val="center"/>
        </w:pPr>
        <w:r>
          <w:fldChar w:fldCharType="begin"/>
        </w:r>
        <w:r>
          <w:instrText xml:space="preserve"> PAGE   \* MERGEFORMAT </w:instrText>
        </w:r>
        <w:r>
          <w:fldChar w:fldCharType="separate"/>
        </w:r>
        <w:r w:rsidR="00CB4126">
          <w:rPr>
            <w:noProof/>
          </w:rPr>
          <w:t>2</w:t>
        </w:r>
        <w:r>
          <w:rPr>
            <w:noProof/>
          </w:rPr>
          <w:fldChar w:fldCharType="end"/>
        </w:r>
      </w:p>
    </w:sdtContent>
  </w:sdt>
  <w:p w14:paraId="5DD0F0CF" w14:textId="77777777" w:rsidR="000062A1" w:rsidRDefault="0000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3492" w14:textId="77777777" w:rsidR="00B426F8" w:rsidRDefault="00B426F8" w:rsidP="000D171E">
      <w:pPr>
        <w:spacing w:after="0" w:line="240" w:lineRule="auto"/>
      </w:pPr>
      <w:r>
        <w:separator/>
      </w:r>
    </w:p>
  </w:footnote>
  <w:footnote w:type="continuationSeparator" w:id="0">
    <w:p w14:paraId="0895AF19" w14:textId="77777777" w:rsidR="00B426F8" w:rsidRDefault="00B426F8"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317A" w14:textId="7254837E" w:rsidR="00891E4C" w:rsidRDefault="00891E4C" w:rsidP="00975D93">
    <w:pPr>
      <w:pStyle w:val="Header"/>
      <w:jc w:val="right"/>
    </w:pPr>
    <w:r>
      <w:t>M</w:t>
    </w:r>
    <w:r w:rsidR="00975D93">
      <w:t>EMBERSHIP DATABASE MANAGER</w:t>
    </w:r>
  </w:p>
  <w:p w14:paraId="5DD0F0CD" w14:textId="1B028F7A" w:rsidR="000D171E" w:rsidRDefault="000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2" w15:restartNumberingAfterBreak="0">
    <w:nsid w:val="24A20223"/>
    <w:multiLevelType w:val="hybridMultilevel"/>
    <w:tmpl w:val="F0ACA546"/>
    <w:lvl w:ilvl="0" w:tplc="597A06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9414BA"/>
    <w:multiLevelType w:val="hybridMultilevel"/>
    <w:tmpl w:val="2D160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9"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3A0287"/>
    <w:multiLevelType w:val="hybridMultilevel"/>
    <w:tmpl w:val="1724299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7B0D06"/>
    <w:multiLevelType w:val="hybridMultilevel"/>
    <w:tmpl w:val="14F0C38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4304AA"/>
    <w:multiLevelType w:val="hybridMultilevel"/>
    <w:tmpl w:val="34C00908"/>
    <w:lvl w:ilvl="0" w:tplc="B16615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17661"/>
    <w:multiLevelType w:val="hybridMultilevel"/>
    <w:tmpl w:val="77FC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E682B"/>
    <w:multiLevelType w:val="hybridMultilevel"/>
    <w:tmpl w:val="EA42AC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FB5532"/>
    <w:multiLevelType w:val="hybridMultilevel"/>
    <w:tmpl w:val="CAC44E4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F6AD3"/>
    <w:multiLevelType w:val="hybridMultilevel"/>
    <w:tmpl w:val="8062D2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979ED"/>
    <w:multiLevelType w:val="hybridMultilevel"/>
    <w:tmpl w:val="B78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6637"/>
    <w:multiLevelType w:val="hybridMultilevel"/>
    <w:tmpl w:val="BDF017B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3146222">
    <w:abstractNumId w:val="4"/>
  </w:num>
  <w:num w:numId="2" w16cid:durableId="1962614246">
    <w:abstractNumId w:val="9"/>
  </w:num>
  <w:num w:numId="3" w16cid:durableId="219219087">
    <w:abstractNumId w:val="6"/>
  </w:num>
  <w:num w:numId="4" w16cid:durableId="554047891">
    <w:abstractNumId w:val="10"/>
  </w:num>
  <w:num w:numId="5" w16cid:durableId="1200049336">
    <w:abstractNumId w:val="5"/>
  </w:num>
  <w:num w:numId="6" w16cid:durableId="1309168327">
    <w:abstractNumId w:val="3"/>
  </w:num>
  <w:num w:numId="7" w16cid:durableId="884440823">
    <w:abstractNumId w:val="0"/>
  </w:num>
  <w:num w:numId="8" w16cid:durableId="1800490943">
    <w:abstractNumId w:val="7"/>
  </w:num>
  <w:num w:numId="9" w16cid:durableId="412237513">
    <w:abstractNumId w:val="1"/>
  </w:num>
  <w:num w:numId="10" w16cid:durableId="931204219">
    <w:abstractNumId w:val="8"/>
  </w:num>
  <w:num w:numId="11" w16cid:durableId="479809990">
    <w:abstractNumId w:val="19"/>
  </w:num>
  <w:num w:numId="12" w16cid:durableId="557475799">
    <w:abstractNumId w:val="17"/>
  </w:num>
  <w:num w:numId="13" w16cid:durableId="821656843">
    <w:abstractNumId w:val="14"/>
  </w:num>
  <w:num w:numId="14" w16cid:durableId="1678465156">
    <w:abstractNumId w:val="2"/>
  </w:num>
  <w:num w:numId="15" w16cid:durableId="1557233223">
    <w:abstractNumId w:val="18"/>
  </w:num>
  <w:num w:numId="16" w16cid:durableId="662006112">
    <w:abstractNumId w:val="20"/>
  </w:num>
  <w:num w:numId="17" w16cid:durableId="25763887">
    <w:abstractNumId w:val="15"/>
  </w:num>
  <w:num w:numId="18" w16cid:durableId="737557526">
    <w:abstractNumId w:val="13"/>
  </w:num>
  <w:num w:numId="19" w16cid:durableId="1218669448">
    <w:abstractNumId w:val="12"/>
  </w:num>
  <w:num w:numId="20" w16cid:durableId="632445743">
    <w:abstractNumId w:val="16"/>
  </w:num>
  <w:num w:numId="21" w16cid:durableId="523516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062A1"/>
    <w:rsid w:val="000421CA"/>
    <w:rsid w:val="00077FE0"/>
    <w:rsid w:val="0009143C"/>
    <w:rsid w:val="000B229D"/>
    <w:rsid w:val="000C0CB7"/>
    <w:rsid w:val="000D171E"/>
    <w:rsid w:val="000D75E1"/>
    <w:rsid w:val="001307B1"/>
    <w:rsid w:val="00166E5A"/>
    <w:rsid w:val="001831D8"/>
    <w:rsid w:val="00190BB6"/>
    <w:rsid w:val="001A1678"/>
    <w:rsid w:val="001A1B19"/>
    <w:rsid w:val="001E1AE8"/>
    <w:rsid w:val="001E1CFE"/>
    <w:rsid w:val="002516F7"/>
    <w:rsid w:val="00286586"/>
    <w:rsid w:val="002D764C"/>
    <w:rsid w:val="003268A1"/>
    <w:rsid w:val="003A50F8"/>
    <w:rsid w:val="003A552C"/>
    <w:rsid w:val="003F1F04"/>
    <w:rsid w:val="00414A65"/>
    <w:rsid w:val="00476466"/>
    <w:rsid w:val="00480B34"/>
    <w:rsid w:val="004B4CFC"/>
    <w:rsid w:val="004E39C7"/>
    <w:rsid w:val="00516484"/>
    <w:rsid w:val="0053558F"/>
    <w:rsid w:val="0055471A"/>
    <w:rsid w:val="00556247"/>
    <w:rsid w:val="005856CC"/>
    <w:rsid w:val="0064607B"/>
    <w:rsid w:val="00667D15"/>
    <w:rsid w:val="00670D79"/>
    <w:rsid w:val="00682B9E"/>
    <w:rsid w:val="006C7D34"/>
    <w:rsid w:val="006D001D"/>
    <w:rsid w:val="0070038E"/>
    <w:rsid w:val="007053CE"/>
    <w:rsid w:val="0071055C"/>
    <w:rsid w:val="007356E5"/>
    <w:rsid w:val="00766DDA"/>
    <w:rsid w:val="00795C32"/>
    <w:rsid w:val="007A6317"/>
    <w:rsid w:val="007C4C70"/>
    <w:rsid w:val="007C5E3A"/>
    <w:rsid w:val="007D03B3"/>
    <w:rsid w:val="007E16EC"/>
    <w:rsid w:val="007F6AE5"/>
    <w:rsid w:val="00803AED"/>
    <w:rsid w:val="008318A1"/>
    <w:rsid w:val="0085527B"/>
    <w:rsid w:val="008635BF"/>
    <w:rsid w:val="00866A4D"/>
    <w:rsid w:val="00886AA9"/>
    <w:rsid w:val="00891E4C"/>
    <w:rsid w:val="00896B46"/>
    <w:rsid w:val="008B006D"/>
    <w:rsid w:val="008B281B"/>
    <w:rsid w:val="008C6301"/>
    <w:rsid w:val="00923EA5"/>
    <w:rsid w:val="00975D93"/>
    <w:rsid w:val="009A4AD2"/>
    <w:rsid w:val="009E30D5"/>
    <w:rsid w:val="00A03277"/>
    <w:rsid w:val="00A56755"/>
    <w:rsid w:val="00A7622C"/>
    <w:rsid w:val="00A90A5E"/>
    <w:rsid w:val="00A94A22"/>
    <w:rsid w:val="00AB3F34"/>
    <w:rsid w:val="00AC152F"/>
    <w:rsid w:val="00AC37EB"/>
    <w:rsid w:val="00AC5A2E"/>
    <w:rsid w:val="00B17C8C"/>
    <w:rsid w:val="00B26BC3"/>
    <w:rsid w:val="00B426F8"/>
    <w:rsid w:val="00B82039"/>
    <w:rsid w:val="00BC4F82"/>
    <w:rsid w:val="00C32A4F"/>
    <w:rsid w:val="00C43280"/>
    <w:rsid w:val="00C6183D"/>
    <w:rsid w:val="00C658D5"/>
    <w:rsid w:val="00C73E9A"/>
    <w:rsid w:val="00C7453D"/>
    <w:rsid w:val="00CB4126"/>
    <w:rsid w:val="00CE00CF"/>
    <w:rsid w:val="00CE6195"/>
    <w:rsid w:val="00CF3215"/>
    <w:rsid w:val="00CF5751"/>
    <w:rsid w:val="00D2196D"/>
    <w:rsid w:val="00D25957"/>
    <w:rsid w:val="00D30E0C"/>
    <w:rsid w:val="00D50BB4"/>
    <w:rsid w:val="00D65FC9"/>
    <w:rsid w:val="00D7412D"/>
    <w:rsid w:val="00D86112"/>
    <w:rsid w:val="00DC66AC"/>
    <w:rsid w:val="00DE0209"/>
    <w:rsid w:val="00DE6BC8"/>
    <w:rsid w:val="00DF5D3D"/>
    <w:rsid w:val="00E00003"/>
    <w:rsid w:val="00E134EE"/>
    <w:rsid w:val="00E45665"/>
    <w:rsid w:val="00E61B67"/>
    <w:rsid w:val="00E6348A"/>
    <w:rsid w:val="00E70399"/>
    <w:rsid w:val="00E81F88"/>
    <w:rsid w:val="00EB5F98"/>
    <w:rsid w:val="00EB6F37"/>
    <w:rsid w:val="00ED0B9A"/>
    <w:rsid w:val="00F0331F"/>
    <w:rsid w:val="00F04B8B"/>
    <w:rsid w:val="00F207C0"/>
    <w:rsid w:val="00F27687"/>
    <w:rsid w:val="00F41AEB"/>
    <w:rsid w:val="00F51E36"/>
    <w:rsid w:val="00F8559F"/>
    <w:rsid w:val="00FB45DD"/>
    <w:rsid w:val="00FB4DCF"/>
    <w:rsid w:val="00FB6C59"/>
    <w:rsid w:val="00FC3C83"/>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F0A6"/>
  <w15:docId w15:val="{F95268EA-47CD-419D-81AE-03C1D8F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4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1E389-BECA-4DFA-A1A7-5C5CB52D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3</cp:revision>
  <cp:lastPrinted>2024-09-16T19:59:00Z</cp:lastPrinted>
  <dcterms:created xsi:type="dcterms:W3CDTF">2025-07-30T02:07:00Z</dcterms:created>
  <dcterms:modified xsi:type="dcterms:W3CDTF">2025-07-30T04:49:00Z</dcterms:modified>
</cp:coreProperties>
</file>